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3DA" w:rsidRPr="003833B1" w:rsidRDefault="009633DA" w:rsidP="009633DA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833B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муниципальное бюджетное общеобразовательное учреждение городского округа Тольятти </w:t>
      </w:r>
    </w:p>
    <w:p w:rsidR="009633DA" w:rsidRPr="003833B1" w:rsidRDefault="009633DA" w:rsidP="009633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«Школа с углубленным изучением отдельных предметов №21»</w:t>
      </w:r>
    </w:p>
    <w:p w:rsidR="009633DA" w:rsidRPr="003833B1" w:rsidRDefault="009633DA" w:rsidP="009633DA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9633DA" w:rsidRPr="003833B1" w:rsidRDefault="009633DA" w:rsidP="009633DA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9633DA" w:rsidRPr="003833B1" w:rsidRDefault="009633DA" w:rsidP="009633DA">
      <w:pPr>
        <w:shd w:val="clear" w:color="auto" w:fill="FFFFFF"/>
        <w:suppressAutoHyphens w:val="0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633DA" w:rsidRPr="003833B1" w:rsidRDefault="009633DA" w:rsidP="009633DA">
      <w:pPr>
        <w:shd w:val="clear" w:color="auto" w:fill="FFFFFF"/>
        <w:suppressAutoHyphens w:val="0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633DA" w:rsidRPr="003833B1" w:rsidRDefault="009633DA" w:rsidP="009633DA">
      <w:pPr>
        <w:shd w:val="clear" w:color="auto" w:fill="FFFFFF"/>
        <w:suppressAutoHyphens w:val="0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633DA" w:rsidRPr="003833B1" w:rsidRDefault="009633DA" w:rsidP="009633DA">
      <w:pPr>
        <w:suppressAutoHyphens w:val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833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9633DA" w:rsidRPr="003833B1" w:rsidRDefault="009633DA" w:rsidP="009633DA">
      <w:pPr>
        <w:suppressAutoHyphens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833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внеурочной деятельности</w:t>
      </w:r>
    </w:p>
    <w:p w:rsidR="009633DA" w:rsidRPr="003833B1" w:rsidRDefault="009633DA" w:rsidP="009633DA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«Я – пешеход и пассажир»</w:t>
      </w:r>
    </w:p>
    <w:p w:rsidR="009633DA" w:rsidRPr="003833B1" w:rsidRDefault="009633DA" w:rsidP="009633DA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b/>
          <w:sz w:val="24"/>
          <w:szCs w:val="24"/>
          <w:lang w:eastAsia="en-US"/>
        </w:rPr>
        <w:t>спортивно-оздоровительное направление</w:t>
      </w:r>
    </w:p>
    <w:p w:rsidR="009633DA" w:rsidRPr="003833B1" w:rsidRDefault="009633DA" w:rsidP="009633DA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633DA" w:rsidRPr="003833B1" w:rsidRDefault="009633DA" w:rsidP="009633DA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633DA" w:rsidRPr="003833B1" w:rsidRDefault="009633DA" w:rsidP="009633DA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633DA" w:rsidRPr="003833B1" w:rsidRDefault="009633DA" w:rsidP="009633DA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633DA" w:rsidRPr="003833B1" w:rsidRDefault="009633DA" w:rsidP="009633DA">
      <w:pPr>
        <w:keepNext/>
        <w:suppressAutoHyphens w:val="0"/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Возраст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4</w:t>
      </w:r>
      <w:r w:rsidRPr="003833B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класс</w:t>
      </w:r>
    </w:p>
    <w:p w:rsidR="009633DA" w:rsidRPr="003833B1" w:rsidRDefault="009633DA" w:rsidP="009633DA">
      <w:pPr>
        <w:keepNext/>
        <w:suppressAutoHyphens w:val="0"/>
        <w:spacing w:after="60" w:line="240" w:lineRule="auto"/>
        <w:jc w:val="center"/>
        <w:outlineLvl w:val="2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833B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Срок реализации – 1 год</w:t>
      </w:r>
    </w:p>
    <w:p w:rsidR="009633DA" w:rsidRPr="003833B1" w:rsidRDefault="009633DA" w:rsidP="009633DA">
      <w:pPr>
        <w:keepNext/>
        <w:suppressAutoHyphens w:val="0"/>
        <w:spacing w:after="60" w:line="240" w:lineRule="auto"/>
        <w:jc w:val="center"/>
        <w:outlineLvl w:val="2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833B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Количество часов – 34/1</w:t>
      </w:r>
    </w:p>
    <w:p w:rsidR="009633DA" w:rsidRPr="003833B1" w:rsidRDefault="009633DA" w:rsidP="009633DA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Pr="003833B1" w:rsidRDefault="009633DA" w:rsidP="009633DA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Pr="003833B1" w:rsidRDefault="009633DA" w:rsidP="009633DA">
      <w:pPr>
        <w:shd w:val="clear" w:color="auto" w:fill="FFFFFF"/>
        <w:suppressAutoHyphens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9633DA" w:rsidRPr="003833B1" w:rsidRDefault="009633DA" w:rsidP="009633DA">
      <w:pPr>
        <w:shd w:val="clear" w:color="auto" w:fill="FFFFFF"/>
        <w:suppressAutoHyphens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Программу составила</w:t>
      </w:r>
    </w:p>
    <w:p w:rsidR="009633DA" w:rsidRPr="003833B1" w:rsidRDefault="009633DA" w:rsidP="009633DA">
      <w:pPr>
        <w:shd w:val="clear" w:color="auto" w:fill="FFFFFF"/>
        <w:suppressAutoHyphens w:val="0"/>
        <w:spacing w:after="0"/>
        <w:jc w:val="right"/>
        <w:rPr>
          <w:rFonts w:ascii="Times New Roman" w:hAnsi="Times New Roman" w:cs="Times New Roman"/>
          <w:bCs/>
          <w:color w:val="000000"/>
          <w:spacing w:val="-3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3833B1">
        <w:rPr>
          <w:rFonts w:ascii="Times New Roman" w:hAnsi="Times New Roman" w:cs="Times New Roman"/>
          <w:bCs/>
          <w:color w:val="000000"/>
          <w:spacing w:val="-3"/>
          <w:sz w:val="24"/>
          <w:szCs w:val="24"/>
          <w:lang w:eastAsia="en-US"/>
        </w:rPr>
        <w:t>учитель начальных классов</w:t>
      </w:r>
    </w:p>
    <w:p w:rsidR="009633DA" w:rsidRPr="003833B1" w:rsidRDefault="009633DA" w:rsidP="009633DA">
      <w:pPr>
        <w:shd w:val="clear" w:color="auto" w:fill="FFFFFF"/>
        <w:suppressAutoHyphens w:val="0"/>
        <w:spacing w:after="0"/>
        <w:jc w:val="right"/>
        <w:rPr>
          <w:rFonts w:ascii="Times New Roman" w:hAnsi="Times New Roman" w:cs="Times New Roman"/>
          <w:bCs/>
          <w:color w:val="000000"/>
          <w:spacing w:val="-3"/>
          <w:sz w:val="24"/>
          <w:szCs w:val="24"/>
          <w:u w:val="single"/>
          <w:lang w:eastAsia="en-US"/>
        </w:rPr>
      </w:pPr>
      <w:r w:rsidRPr="003833B1">
        <w:rPr>
          <w:rFonts w:ascii="Times New Roman" w:hAnsi="Times New Roman" w:cs="Times New Roman"/>
          <w:bCs/>
          <w:color w:val="000000"/>
          <w:spacing w:val="-3"/>
          <w:sz w:val="24"/>
          <w:szCs w:val="24"/>
          <w:u w:val="single"/>
          <w:lang w:eastAsia="en-US"/>
        </w:rPr>
        <w:t>Шалаева Т.А.</w:t>
      </w:r>
    </w:p>
    <w:p w:rsidR="009633DA" w:rsidRPr="003833B1" w:rsidRDefault="009633DA" w:rsidP="009633DA">
      <w:pPr>
        <w:shd w:val="clear" w:color="auto" w:fill="FFFFFF"/>
        <w:suppressAutoHyphens w:val="0"/>
        <w:spacing w:after="0"/>
        <w:jc w:val="right"/>
        <w:rPr>
          <w:rFonts w:ascii="Times New Roman" w:hAnsi="Times New Roman" w:cs="Times New Roman"/>
          <w:bCs/>
          <w:color w:val="000000"/>
          <w:spacing w:val="-3"/>
          <w:sz w:val="24"/>
          <w:szCs w:val="24"/>
          <w:lang w:eastAsia="en-US"/>
        </w:rPr>
      </w:pPr>
    </w:p>
    <w:p w:rsidR="009633DA" w:rsidRPr="003833B1" w:rsidRDefault="009633DA" w:rsidP="009633DA">
      <w:pPr>
        <w:shd w:val="clear" w:color="auto" w:fill="FFFFFF"/>
        <w:suppressAutoHyphens w:val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9633DA" w:rsidRPr="003833B1" w:rsidRDefault="009633DA" w:rsidP="009633DA">
      <w:pPr>
        <w:shd w:val="clear" w:color="auto" w:fill="FFFFFF"/>
        <w:suppressAutoHyphens w:val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9633DA" w:rsidRDefault="009633DA" w:rsidP="009633DA">
      <w:pPr>
        <w:suppressAutoHyphens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b/>
          <w:sz w:val="24"/>
          <w:szCs w:val="24"/>
          <w:lang w:eastAsia="en-US"/>
        </w:rPr>
        <w:t>Тольятти, 2016 год</w:t>
      </w:r>
    </w:p>
    <w:p w:rsidR="009633DA" w:rsidRDefault="009633DA" w:rsidP="009633DA">
      <w:pPr>
        <w:suppressAutoHyphens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suppressAutoHyphens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suppressAutoHyphens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suppressAutoHyphens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633DA" w:rsidRPr="003833B1" w:rsidRDefault="009633DA" w:rsidP="009633DA">
      <w:pPr>
        <w:suppressAutoHyphens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633DA" w:rsidRPr="003833B1" w:rsidRDefault="009633DA" w:rsidP="009633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633DA" w:rsidRDefault="009633DA" w:rsidP="00963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    Рабочая программа составлена в соответствии с требованиями Федерального государственного образовательного стандарта начального общего образования, на основе программы «Я – пешеход и пассажир» и сборника программ внеурочной  деятельности, автор  Н.Ф. Виноградова, -  Издательский центр:  «</w:t>
      </w:r>
      <w:proofErr w:type="spellStart"/>
      <w:r w:rsidRPr="003833B1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833B1">
        <w:rPr>
          <w:rFonts w:ascii="Times New Roman" w:hAnsi="Times New Roman" w:cs="Times New Roman"/>
          <w:sz w:val="24"/>
          <w:szCs w:val="24"/>
        </w:rPr>
        <w:t xml:space="preserve"> - Граф», </w:t>
      </w:r>
      <w:smartTag w:uri="urn:schemas-microsoft-com:office:smarttags" w:element="metricconverter">
        <w:smartTagPr>
          <w:attr w:name="ProductID" w:val="2011 г"/>
        </w:smartTagPr>
        <w:r w:rsidRPr="003833B1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3833B1">
        <w:rPr>
          <w:rFonts w:ascii="Times New Roman" w:hAnsi="Times New Roman" w:cs="Times New Roman"/>
          <w:sz w:val="24"/>
          <w:szCs w:val="24"/>
        </w:rPr>
        <w:t xml:space="preserve">.- 189 </w:t>
      </w:r>
      <w:proofErr w:type="gramStart"/>
      <w:r w:rsidRPr="003833B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833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33DA" w:rsidRPr="003833B1" w:rsidRDefault="009633DA" w:rsidP="00963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33DA" w:rsidRPr="003833B1" w:rsidRDefault="009633DA" w:rsidP="009633D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t>Отличительными особенностями являются:</w:t>
      </w:r>
    </w:p>
    <w:p w:rsidR="009633DA" w:rsidRPr="003833B1" w:rsidRDefault="009633DA" w:rsidP="009633DA">
      <w:pPr>
        <w:pStyle w:val="3"/>
        <w:spacing w:line="276" w:lineRule="auto"/>
        <w:jc w:val="both"/>
        <w:rPr>
          <w:b w:val="0"/>
          <w:sz w:val="24"/>
          <w:szCs w:val="24"/>
        </w:rPr>
      </w:pPr>
      <w:r w:rsidRPr="003833B1">
        <w:rPr>
          <w:b w:val="0"/>
          <w:bCs/>
          <w:color w:val="231F20"/>
          <w:sz w:val="24"/>
          <w:szCs w:val="24"/>
        </w:rPr>
        <w:t xml:space="preserve">1.  Определение видов    организации деятельности обучающихся, направленных  на достижение  </w:t>
      </w:r>
      <w:r w:rsidRPr="003833B1">
        <w:rPr>
          <w:sz w:val="24"/>
          <w:szCs w:val="24"/>
        </w:rPr>
        <w:t xml:space="preserve">личностных, </w:t>
      </w:r>
      <w:proofErr w:type="spellStart"/>
      <w:r w:rsidRPr="003833B1">
        <w:rPr>
          <w:sz w:val="24"/>
          <w:szCs w:val="24"/>
        </w:rPr>
        <w:t>метапредметных</w:t>
      </w:r>
      <w:proofErr w:type="spellEnd"/>
      <w:r w:rsidRPr="003833B1">
        <w:rPr>
          <w:sz w:val="24"/>
          <w:szCs w:val="24"/>
        </w:rPr>
        <w:t xml:space="preserve"> и предметных результатов</w:t>
      </w:r>
      <w:r w:rsidRPr="003833B1">
        <w:rPr>
          <w:b w:val="0"/>
          <w:sz w:val="24"/>
          <w:szCs w:val="24"/>
        </w:rPr>
        <w:t xml:space="preserve"> освоения учебного курса.</w:t>
      </w:r>
    </w:p>
    <w:p w:rsidR="009633DA" w:rsidRPr="003833B1" w:rsidRDefault="009633DA" w:rsidP="009633DA">
      <w:pPr>
        <w:pStyle w:val="3"/>
        <w:spacing w:line="276" w:lineRule="auto"/>
        <w:jc w:val="both"/>
        <w:rPr>
          <w:b w:val="0"/>
          <w:sz w:val="24"/>
          <w:szCs w:val="24"/>
        </w:rPr>
      </w:pPr>
      <w:r w:rsidRPr="003833B1">
        <w:rPr>
          <w:b w:val="0"/>
          <w:sz w:val="24"/>
          <w:szCs w:val="24"/>
        </w:rPr>
        <w:t xml:space="preserve">2. В основу реализации программы положены  </w:t>
      </w:r>
      <w:r w:rsidRPr="003833B1">
        <w:rPr>
          <w:sz w:val="24"/>
          <w:szCs w:val="24"/>
        </w:rPr>
        <w:t>ценностные ориентиры и  воспитательные результаты.</w:t>
      </w:r>
      <w:r w:rsidRPr="003833B1">
        <w:rPr>
          <w:b w:val="0"/>
          <w:sz w:val="24"/>
          <w:szCs w:val="24"/>
        </w:rPr>
        <w:t xml:space="preserve"> </w:t>
      </w:r>
    </w:p>
    <w:p w:rsidR="009633DA" w:rsidRPr="003833B1" w:rsidRDefault="009633DA" w:rsidP="009633DA">
      <w:pPr>
        <w:pStyle w:val="3"/>
        <w:spacing w:line="276" w:lineRule="auto"/>
        <w:jc w:val="both"/>
        <w:rPr>
          <w:b w:val="0"/>
          <w:sz w:val="24"/>
          <w:szCs w:val="24"/>
        </w:rPr>
      </w:pPr>
      <w:r w:rsidRPr="003833B1">
        <w:rPr>
          <w:b w:val="0"/>
          <w:sz w:val="24"/>
          <w:szCs w:val="24"/>
        </w:rPr>
        <w:t xml:space="preserve">3. Ценностные ориентации организации деятельности  предполагают </w:t>
      </w:r>
      <w:r w:rsidRPr="003833B1">
        <w:rPr>
          <w:sz w:val="24"/>
          <w:szCs w:val="24"/>
        </w:rPr>
        <w:t>уровневую оценк</w:t>
      </w:r>
      <w:r w:rsidRPr="003833B1">
        <w:rPr>
          <w:b w:val="0"/>
          <w:sz w:val="24"/>
          <w:szCs w:val="24"/>
        </w:rPr>
        <w:t xml:space="preserve">у в достижении планируемых результатов.  </w:t>
      </w:r>
    </w:p>
    <w:p w:rsidR="009633DA" w:rsidRPr="003833B1" w:rsidRDefault="009633DA" w:rsidP="009633DA">
      <w:pPr>
        <w:pStyle w:val="3"/>
        <w:spacing w:line="276" w:lineRule="auto"/>
        <w:jc w:val="both"/>
        <w:rPr>
          <w:b w:val="0"/>
          <w:sz w:val="24"/>
          <w:szCs w:val="24"/>
        </w:rPr>
      </w:pPr>
      <w:r w:rsidRPr="003833B1">
        <w:rPr>
          <w:b w:val="0"/>
          <w:sz w:val="24"/>
          <w:szCs w:val="24"/>
        </w:rPr>
        <w:t>4. Достижения планируемых результатов отслеживаются  в рамках внутренней системы оценки: педагогом, администрацией, психологом.</w:t>
      </w:r>
    </w:p>
    <w:p w:rsidR="009633DA" w:rsidRPr="003833B1" w:rsidRDefault="009633DA" w:rsidP="009633DA">
      <w:pPr>
        <w:pStyle w:val="3"/>
        <w:spacing w:line="276" w:lineRule="auto"/>
        <w:jc w:val="both"/>
        <w:rPr>
          <w:sz w:val="24"/>
          <w:szCs w:val="24"/>
        </w:rPr>
      </w:pPr>
      <w:r w:rsidRPr="003833B1">
        <w:rPr>
          <w:sz w:val="24"/>
          <w:szCs w:val="24"/>
        </w:rPr>
        <w:t xml:space="preserve">5. </w:t>
      </w:r>
      <w:r w:rsidRPr="003833B1">
        <w:rPr>
          <w:b w:val="0"/>
          <w:sz w:val="24"/>
          <w:szCs w:val="24"/>
        </w:rPr>
        <w:t>При планировании содержания занятий  прописаны виды  деятельности обучающихся по каждой теме.</w:t>
      </w:r>
    </w:p>
    <w:p w:rsidR="009633DA" w:rsidRPr="003833B1" w:rsidRDefault="009633DA" w:rsidP="009633D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33B1">
        <w:rPr>
          <w:rStyle w:val="c7"/>
          <w:rFonts w:ascii="Times New Roman" w:hAnsi="Times New Roman" w:cs="Times New Roman"/>
          <w:b/>
          <w:sz w:val="24"/>
          <w:szCs w:val="24"/>
          <w:u w:val="single"/>
        </w:rPr>
        <w:t>Актуальность создания программы.</w:t>
      </w:r>
    </w:p>
    <w:p w:rsidR="009633DA" w:rsidRPr="003833B1" w:rsidRDefault="009633DA" w:rsidP="009633D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 xml:space="preserve">Актуальность и практическая значимость профилактики детского дорожно-транспортного травматизма  обусловлена  высокими статистическими показателями ДТП  участием детей и подростков. Анализ детского дорожно-транспортного травматизма показывает, что основной причиной является низкая культура участников дорожного движения, в том числе - детей. Обучающиеся не обладают навыками поведения  в транспортной среде, не умеют </w:t>
      </w:r>
      <w:proofErr w:type="gramStart"/>
      <w:r w:rsidRPr="003833B1">
        <w:rPr>
          <w:rStyle w:val="c7"/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3833B1">
        <w:rPr>
          <w:rStyle w:val="c7"/>
          <w:rFonts w:ascii="Times New Roman" w:hAnsi="Times New Roman" w:cs="Times New Roman"/>
          <w:sz w:val="24"/>
          <w:szCs w:val="24"/>
        </w:rPr>
        <w:t xml:space="preserve"> оценить и предвидеть развитие дорожных ситуаций, последствий нарушения правил дорожного движения.</w:t>
      </w:r>
    </w:p>
    <w:p w:rsidR="009633DA" w:rsidRPr="003833B1" w:rsidRDefault="009633DA" w:rsidP="009633D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 xml:space="preserve">Развитие сети дорог, резкий рост количества транспорта породил целый ряд проблем. В последние годы в  России   наблюдается значительное число детей и подростков, которые становятся причиной дорожно-транспортных происшествий.  Для предупреждения роста детского дорожно-транспортного травматизма необходимо обучение детей младшего школьного возраста правилам безопасного поведения на улице и формирование у них специальных навыков. Если взрослый может контролировать свое поведение на улице, то для ребенка это весьма проблематично. Для детей школьного возраста характерен синкретизм восприятия, т. е. не ребенок контролирует ситуацию, а ситуация захватывает ребенка на столько, что он не замечает окружающий действительности и часто подвергается опасности. Это подтверждается данными статистики.  Основной причиной происшествий на протяжении ряда лет является переход дороги в неустановленном месте перед близко идущим транспортом. Попадание ребенка в дорожно-транспортное происшествие - это трагедия: даже если ребенок остался жив и не получил дорожной травмы; ведь то морально-психологическое потрясение, которое он испытал при этом, травмирует его на всю жизнь.     Одним из методов решения   проблемы  детского дорожно-транспортного травматизма является работа образовательных   учреждений в данном направлении.  </w:t>
      </w:r>
    </w:p>
    <w:p w:rsidR="009633DA" w:rsidRPr="003833B1" w:rsidRDefault="009633DA" w:rsidP="009633D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 xml:space="preserve">Уже с раннего возраста у детей необходимо воспитывать сознательное отношение к Правилам дорожного движения (ПДД), которые должны стать нормой поведения каждого культурного человека. Правила дорожного движения являются важным средством трудового </w:t>
      </w:r>
      <w:r w:rsidRPr="003833B1">
        <w:rPr>
          <w:rStyle w:val="c7"/>
          <w:rFonts w:ascii="Times New Roman" w:hAnsi="Times New Roman" w:cs="Times New Roman"/>
          <w:sz w:val="24"/>
          <w:szCs w:val="24"/>
        </w:rPr>
        <w:lastRenderedPageBreak/>
        <w:t xml:space="preserve">регулирования в сфере дорожного движения, воспитания его участников в духе дисциплины, ответственности, взаимной предусмотрительности, внимательности. Выполнение всех требований Правил дорожного движения создает предпосылки четкого и безопасного движения транспортных средств и пешеходов по улицам и дорогам. </w:t>
      </w:r>
    </w:p>
    <w:p w:rsidR="009633DA" w:rsidRPr="003833B1" w:rsidRDefault="009633DA" w:rsidP="009633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3833B1">
        <w:rPr>
          <w:rFonts w:ascii="Times New Roman" w:hAnsi="Times New Roman" w:cs="Times New Roman"/>
          <w:sz w:val="24"/>
          <w:szCs w:val="24"/>
        </w:rPr>
        <w:t xml:space="preserve"> программы  является формирование обязательного минимума знаний и умений, который обеспечит развитие новых социальных ролей младшего школьника как участника дорожного движения, культуры поведения на дорогах и улицах. В дальнейшем дети смогут осознанно вести себя в условиях дорожного движения, что приведет к уменьшению числа дорожно-транспортных происшествий, участниками которых становятся младшие школьники.</w:t>
      </w:r>
    </w:p>
    <w:p w:rsidR="009633DA" w:rsidRPr="003833B1" w:rsidRDefault="009633DA" w:rsidP="009633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9633DA" w:rsidRPr="003833B1" w:rsidRDefault="009633DA" w:rsidP="009633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-формирование у обучающихся устойчивых навыков соблюдения и выполнения ПДД;</w:t>
      </w:r>
    </w:p>
    <w:p w:rsidR="009633DA" w:rsidRPr="003833B1" w:rsidRDefault="009633DA" w:rsidP="009633DA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-привитие культуры безопасного поведения на дорогах;</w:t>
      </w:r>
    </w:p>
    <w:p w:rsidR="009633DA" w:rsidRPr="003833B1" w:rsidRDefault="009633DA" w:rsidP="009633DA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-обучение школьников ПДД;</w:t>
      </w:r>
    </w:p>
    <w:p w:rsidR="009633DA" w:rsidRPr="003833B1" w:rsidRDefault="009633DA" w:rsidP="009633DA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-обеспечение гармоничного, эстетического  и физического воспитания;</w:t>
      </w:r>
    </w:p>
    <w:p w:rsidR="009633DA" w:rsidRPr="003833B1" w:rsidRDefault="009633DA" w:rsidP="009633DA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 развитие творческих способностей;</w:t>
      </w:r>
    </w:p>
    <w:p w:rsidR="009633DA" w:rsidRPr="003833B1" w:rsidRDefault="009633DA" w:rsidP="009633DA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-формирование общечеловеческих  нравственных ценностных ориентаций</w:t>
      </w:r>
      <w:proofErr w:type="gramStart"/>
      <w:r w:rsidRPr="003833B1">
        <w:rPr>
          <w:rStyle w:val="c7"/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9633DA" w:rsidRPr="003833B1" w:rsidRDefault="009633DA" w:rsidP="009633DA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 xml:space="preserve">-привитие первичных навыков оказания  первой медицинской помощи при ДТП; </w:t>
      </w:r>
    </w:p>
    <w:p w:rsidR="009633DA" w:rsidRPr="003833B1" w:rsidRDefault="009633DA" w:rsidP="009633DA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</w:t>
      </w:r>
      <w:r w:rsidRPr="003833B1">
        <w:rPr>
          <w:rStyle w:val="c35"/>
          <w:rFonts w:ascii="Times New Roman" w:hAnsi="Times New Roman" w:cs="Times New Roman"/>
          <w:sz w:val="24"/>
          <w:szCs w:val="24"/>
        </w:rPr>
        <w:t> формировать  личностный и социально – значимый опыт безопасного поведения на дорогах и улицах;</w:t>
      </w:r>
    </w:p>
    <w:p w:rsidR="009633DA" w:rsidRPr="003833B1" w:rsidRDefault="009633DA" w:rsidP="009633DA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35"/>
          <w:rFonts w:ascii="Times New Roman" w:hAnsi="Times New Roman" w:cs="Times New Roman"/>
          <w:sz w:val="24"/>
          <w:szCs w:val="24"/>
        </w:rPr>
        <w:t>- развивать мотивацию к безопасному поведению;</w:t>
      </w:r>
    </w:p>
    <w:p w:rsidR="009633DA" w:rsidRPr="003833B1" w:rsidRDefault="009633DA" w:rsidP="009633DA">
      <w:pPr>
        <w:rPr>
          <w:rStyle w:val="c35"/>
          <w:rFonts w:ascii="Times New Roman" w:hAnsi="Times New Roman" w:cs="Times New Roman"/>
          <w:sz w:val="24"/>
          <w:szCs w:val="24"/>
        </w:rPr>
      </w:pPr>
      <w:r w:rsidRPr="003833B1">
        <w:rPr>
          <w:rStyle w:val="c35"/>
          <w:rFonts w:ascii="Times New Roman" w:hAnsi="Times New Roman" w:cs="Times New Roman"/>
          <w:sz w:val="24"/>
          <w:szCs w:val="24"/>
        </w:rPr>
        <w:t>- формировать навыки самооценки, самоанализа своего поведения на улице.</w:t>
      </w:r>
    </w:p>
    <w:p w:rsidR="009633DA" w:rsidRDefault="009633DA" w:rsidP="009633DA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Главным в работе с детьми по проблемам безопасного поведения является формирования уважительного отношения к законам дороги. Особое внимание в воспитательном процессе следует уделить  моделированию реальных условий дорожного движения с практической деятельностью и игровым формам для лучшего усвоения и закрепления полученных знаний и навыков.</w:t>
      </w:r>
    </w:p>
    <w:p w:rsidR="009633DA" w:rsidRDefault="009633DA" w:rsidP="009633DA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33DA" w:rsidRPr="003833B1" w:rsidRDefault="009633DA" w:rsidP="009633DA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33DA" w:rsidRPr="003833B1" w:rsidRDefault="009633DA" w:rsidP="009633DA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33B1">
        <w:rPr>
          <w:rFonts w:ascii="Times New Roman" w:hAnsi="Times New Roman" w:cs="Times New Roman"/>
          <w:b/>
          <w:sz w:val="24"/>
          <w:szCs w:val="24"/>
          <w:u w:val="single"/>
        </w:rPr>
        <w:t>Организация образовательного процесса.</w:t>
      </w:r>
    </w:p>
    <w:p w:rsidR="009633DA" w:rsidRPr="003833B1" w:rsidRDefault="009633DA" w:rsidP="009633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Дополнительная образовательная программа внеурочной деятельности младших школьников «Я - пешеход и пассажир» реализуется в группе обучающихся младшего школьного возраста 4 года и рассчитана на детей 1- 4 класса. Основная идея курса - </w:t>
      </w:r>
      <w:r w:rsidRPr="003833B1">
        <w:rPr>
          <w:rFonts w:ascii="Times New Roman" w:hAnsi="Times New Roman" w:cs="Times New Roman"/>
          <w:sz w:val="24"/>
          <w:szCs w:val="24"/>
        </w:rPr>
        <w:lastRenderedPageBreak/>
        <w:t>формирование представлений о правилах дорожного движения и навыков безопасного поведения на улицах и дорогах.</w:t>
      </w:r>
    </w:p>
    <w:p w:rsidR="009633DA" w:rsidRPr="003833B1" w:rsidRDefault="009633DA" w:rsidP="009633D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Занятия проводятся 1 раз в неделю продолжительностью 1 академический час. Продолжительность занятий: 1 класс: 1 полугодие  – 35 мин.; 2 полугодие 40 мин.; 2-4 класс – 40мин.</w:t>
      </w:r>
    </w:p>
    <w:p w:rsidR="009633DA" w:rsidRPr="003833B1" w:rsidRDefault="009633DA" w:rsidP="009633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Дополнительная образовательная программа внеурочной деятельности младших школьников «Я - пешеход и пассажир» рассчитана в 1 классе на 33 учебные недели; 2-4 класс на 34 учебные недели. Итого за курс начальной школы: 135 часов.</w:t>
      </w:r>
    </w:p>
    <w:p w:rsidR="009633DA" w:rsidRPr="003833B1" w:rsidRDefault="009633DA" w:rsidP="009633DA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Основная форма образовательной работы с детьми: музыкально-тренировочные занятия, в ходе которых осуществляется систематическое, целенаправленное и всестороннее воспитание и формирование музыкальных и танцевальных способностей каждого ребенка.</w:t>
      </w:r>
    </w:p>
    <w:p w:rsidR="009633DA" w:rsidRPr="003833B1" w:rsidRDefault="009633DA" w:rsidP="009633DA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Программа «Я – пешеход и пассажир» ведется в рамках школьного компонента и не предусматривает оценивание обучающихся. Процесс обучения курса в основном построен на </w:t>
      </w:r>
      <w:proofErr w:type="spellStart"/>
      <w:proofErr w:type="gramStart"/>
      <w:r w:rsidRPr="003833B1">
        <w:rPr>
          <w:rFonts w:ascii="Times New Roman" w:hAnsi="Times New Roman" w:cs="Times New Roman"/>
          <w:sz w:val="24"/>
          <w:szCs w:val="24"/>
        </w:rPr>
        <w:t>pea</w:t>
      </w:r>
      <w:proofErr w:type="gramEnd"/>
      <w:r w:rsidRPr="003833B1">
        <w:rPr>
          <w:rFonts w:ascii="Times New Roman" w:hAnsi="Times New Roman" w:cs="Times New Roman"/>
          <w:sz w:val="24"/>
          <w:szCs w:val="24"/>
        </w:rPr>
        <w:t>лизации</w:t>
      </w:r>
      <w:proofErr w:type="spellEnd"/>
      <w:r w:rsidRPr="003833B1">
        <w:rPr>
          <w:rFonts w:ascii="Times New Roman" w:hAnsi="Times New Roman" w:cs="Times New Roman"/>
          <w:sz w:val="24"/>
          <w:szCs w:val="24"/>
        </w:rPr>
        <w:t xml:space="preserve">  дидактических принципов.</w:t>
      </w:r>
    </w:p>
    <w:p w:rsidR="009633DA" w:rsidRPr="003833B1" w:rsidRDefault="009633DA" w:rsidP="009633D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3B1">
        <w:rPr>
          <w:rFonts w:ascii="Times New Roman" w:hAnsi="Times New Roman" w:cs="Times New Roman"/>
          <w:color w:val="000000"/>
          <w:sz w:val="24"/>
          <w:szCs w:val="24"/>
        </w:rPr>
        <w:t>Основные </w:t>
      </w:r>
      <w:r w:rsidRPr="003833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принципы</w:t>
      </w:r>
      <w:r w:rsidRPr="003833B1">
        <w:rPr>
          <w:rFonts w:ascii="Times New Roman" w:hAnsi="Times New Roman" w:cs="Times New Roman"/>
          <w:color w:val="000000"/>
          <w:sz w:val="24"/>
          <w:szCs w:val="24"/>
        </w:rPr>
        <w:t> реализации </w:t>
      </w:r>
      <w:bookmarkStart w:id="0" w:name="YANDEX_25"/>
      <w:bookmarkEnd w:id="0"/>
      <w:r w:rsidRPr="003833B1">
        <w:rPr>
          <w:rFonts w:ascii="Times New Roman" w:hAnsi="Times New Roman" w:cs="Times New Roman"/>
          <w:color w:val="000000"/>
          <w:sz w:val="24"/>
          <w:szCs w:val="24"/>
        </w:rPr>
        <w:t> программы:</w:t>
      </w:r>
    </w:p>
    <w:p w:rsidR="009633DA" w:rsidRPr="003833B1" w:rsidRDefault="009633DA" w:rsidP="009633D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YANDEX_26"/>
      <w:bookmarkEnd w:id="1"/>
      <w:r w:rsidRPr="003833B1">
        <w:rPr>
          <w:rFonts w:ascii="Times New Roman" w:hAnsi="Times New Roman" w:cs="Times New Roman"/>
          <w:color w:val="000000"/>
          <w:sz w:val="24"/>
          <w:szCs w:val="24"/>
        </w:rPr>
        <w:t> 1 </w:t>
      </w:r>
      <w:bookmarkStart w:id="2" w:name="YANDEX_LAST"/>
      <w:bookmarkEnd w:id="2"/>
      <w:r w:rsidRPr="003833B1">
        <w:rPr>
          <w:rFonts w:ascii="Times New Roman" w:hAnsi="Times New Roman" w:cs="Times New Roman"/>
          <w:color w:val="000000"/>
          <w:sz w:val="24"/>
          <w:szCs w:val="24"/>
        </w:rPr>
        <w:t>. Принцип индивидуального и дифференцированного подхода предполагает учёт личностных, возрастных особенностей обучающихся начальных классов и уровня их психического и физического развития.</w:t>
      </w:r>
    </w:p>
    <w:p w:rsidR="009633DA" w:rsidRPr="003833B1" w:rsidRDefault="009633DA" w:rsidP="009633D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3B1">
        <w:rPr>
          <w:rFonts w:ascii="Times New Roman" w:hAnsi="Times New Roman" w:cs="Times New Roman"/>
          <w:color w:val="000000"/>
          <w:sz w:val="24"/>
          <w:szCs w:val="24"/>
        </w:rPr>
        <w:t>2. Принцип взаимодействия «Дети – дорожная среда». Чем меньше возраст школьников, тем легче формировать у них социальные чувства и устойчивые привычки безопасного поведения.</w:t>
      </w:r>
    </w:p>
    <w:p w:rsidR="009633DA" w:rsidRPr="003833B1" w:rsidRDefault="009633DA" w:rsidP="009633D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3B1">
        <w:rPr>
          <w:rFonts w:ascii="Times New Roman" w:hAnsi="Times New Roman" w:cs="Times New Roman"/>
          <w:color w:val="000000"/>
          <w:sz w:val="24"/>
          <w:szCs w:val="24"/>
        </w:rPr>
        <w:t>3. Принцип взаимосвязи причин опасного поведения и его последствия. Обучающиеся должны знать, какие опасности могут подстерегать их в дорожной среде.</w:t>
      </w:r>
    </w:p>
    <w:p w:rsidR="009633DA" w:rsidRPr="003833B1" w:rsidRDefault="009633DA" w:rsidP="009633D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3B1">
        <w:rPr>
          <w:rFonts w:ascii="Times New Roman" w:hAnsi="Times New Roman" w:cs="Times New Roman"/>
          <w:color w:val="000000"/>
          <w:sz w:val="24"/>
          <w:szCs w:val="24"/>
        </w:rPr>
        <w:t>4. Принцип социальной безопасности. Обучающиеся должны понимать, что они живут в обществе, где надо соблюдать определённые нормы и правила поведения. Соблюдение этих правил на дорогах контролирует Государственная инспекция безопасности дорожного движения. Правила дорожного движения нужно соблюдать для общей безопасности, так как неправильные действия школьника на улице и дороге опасны и для него самого, и для окружающих.</w:t>
      </w:r>
    </w:p>
    <w:p w:rsidR="009633DA" w:rsidRPr="003833B1" w:rsidRDefault="009633DA" w:rsidP="009633DA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t>Формы и методы работы</w:t>
      </w:r>
      <w:r w:rsidRPr="003833B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3833B1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3833B1">
        <w:rPr>
          <w:rFonts w:ascii="Times New Roman" w:hAnsi="Times New Roman" w:cs="Times New Roman"/>
          <w:sz w:val="24"/>
          <w:szCs w:val="24"/>
        </w:rPr>
        <w:t xml:space="preserve"> обучающихся Правилам дорожного движения очень разнообразны: </w:t>
      </w:r>
    </w:p>
    <w:p w:rsidR="009633DA" w:rsidRPr="003833B1" w:rsidRDefault="009633DA" w:rsidP="009633DA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тематические занятия</w:t>
      </w:r>
    </w:p>
    <w:p w:rsidR="009633DA" w:rsidRPr="003833B1" w:rsidRDefault="009633DA" w:rsidP="009633DA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беседы</w:t>
      </w:r>
    </w:p>
    <w:p w:rsidR="009633DA" w:rsidRPr="003833B1" w:rsidRDefault="009633DA" w:rsidP="009633DA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конкурсы</w:t>
      </w:r>
    </w:p>
    <w:p w:rsidR="009633DA" w:rsidRPr="003833B1" w:rsidRDefault="009633DA" w:rsidP="009633DA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соревнования</w:t>
      </w:r>
    </w:p>
    <w:p w:rsidR="009633DA" w:rsidRPr="003833B1" w:rsidRDefault="009633DA" w:rsidP="009633DA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викторины на лучшее знание правил дорожного движения</w:t>
      </w:r>
    </w:p>
    <w:p w:rsidR="009633DA" w:rsidRPr="003833B1" w:rsidRDefault="009633DA" w:rsidP="009633DA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экскурсии</w:t>
      </w:r>
    </w:p>
    <w:p w:rsidR="009633DA" w:rsidRPr="003833B1" w:rsidRDefault="009633DA" w:rsidP="009633DA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lastRenderedPageBreak/>
        <w:t>демонстрация фильмов и видеороликов</w:t>
      </w:r>
    </w:p>
    <w:p w:rsidR="009633DA" w:rsidRPr="003833B1" w:rsidRDefault="009633DA" w:rsidP="009633DA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беседы с инспекторами дорожного движения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t>Основные методы проведения занятий:</w:t>
      </w:r>
    </w:p>
    <w:p w:rsidR="009633DA" w:rsidRPr="003833B1" w:rsidRDefault="009633DA" w:rsidP="009633DA">
      <w:pPr>
        <w:numPr>
          <w:ilvl w:val="0"/>
          <w:numId w:val="2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Словесные: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устное изложение, беседы с разбором и анализом дорожного происшествия;</w:t>
      </w:r>
    </w:p>
    <w:p w:rsidR="009633DA" w:rsidRPr="003833B1" w:rsidRDefault="009633DA" w:rsidP="009633DA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Наглядные: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показ иллюстраций, картин, схем, табличек по правилам дорожного движения;</w:t>
      </w:r>
    </w:p>
    <w:p w:rsidR="009633DA" w:rsidRPr="003833B1" w:rsidRDefault="009633DA" w:rsidP="009633DA">
      <w:pPr>
        <w:numPr>
          <w:ilvl w:val="0"/>
          <w:numId w:val="4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Практические: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практические занятия, игровые занятия, конкурсы, соревнования и викторины.</w:t>
      </w:r>
    </w:p>
    <w:p w:rsidR="009633DA" w:rsidRPr="003833B1" w:rsidRDefault="009633DA" w:rsidP="009633D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33B1">
        <w:rPr>
          <w:rFonts w:ascii="Times New Roman" w:hAnsi="Times New Roman" w:cs="Times New Roman"/>
          <w:b/>
          <w:sz w:val="24"/>
          <w:szCs w:val="24"/>
          <w:u w:val="single"/>
        </w:rPr>
        <w:t>Ожидаемые  результаты  освоения курса.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b/>
          <w:i/>
          <w:sz w:val="24"/>
          <w:szCs w:val="24"/>
        </w:rPr>
      </w:pPr>
      <w:r w:rsidRPr="003833B1">
        <w:rPr>
          <w:rFonts w:ascii="Times New Roman" w:hAnsi="Times New Roman" w:cs="Times New Roman"/>
          <w:b/>
          <w:i/>
          <w:sz w:val="24"/>
          <w:szCs w:val="24"/>
        </w:rPr>
        <w:t>Формирование универсальных учебных действий: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833B1">
        <w:rPr>
          <w:rFonts w:ascii="Times New Roman" w:hAnsi="Times New Roman" w:cs="Times New Roman"/>
          <w:i/>
          <w:sz w:val="24"/>
          <w:szCs w:val="24"/>
          <w:u w:val="single"/>
        </w:rPr>
        <w:t>Личностные:</w:t>
      </w:r>
    </w:p>
    <w:p w:rsidR="009633DA" w:rsidRPr="003833B1" w:rsidRDefault="009633DA" w:rsidP="009633DA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принятие образа «хороший пешеход, хороший пассажир»;</w:t>
      </w:r>
    </w:p>
    <w:p w:rsidR="009633DA" w:rsidRPr="003833B1" w:rsidRDefault="009633DA" w:rsidP="009633DA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самостоятельность и личная ответственность за свои поступки, установка на здоровый образ жизни;</w:t>
      </w:r>
    </w:p>
    <w:p w:rsidR="009633DA" w:rsidRPr="003833B1" w:rsidRDefault="009633DA" w:rsidP="009633DA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уважительное отношение к другим участникам дорожного движения;  </w:t>
      </w:r>
    </w:p>
    <w:p w:rsidR="009633DA" w:rsidRPr="003833B1" w:rsidRDefault="009633DA" w:rsidP="009633DA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осознание ответственности человека за общее благополучие;</w:t>
      </w:r>
    </w:p>
    <w:p w:rsidR="009633DA" w:rsidRPr="003833B1" w:rsidRDefault="009633DA" w:rsidP="009633DA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этические чувства, прежде всего доброжелательность и эмоционально-нравственная отзывчивость;</w:t>
      </w:r>
    </w:p>
    <w:p w:rsidR="009633DA" w:rsidRPr="003833B1" w:rsidRDefault="009633DA" w:rsidP="009633DA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положительная мотивация и познавательный интерес к занятиям по программе  «Ты -  пешеход и пассажир»»;</w:t>
      </w:r>
    </w:p>
    <w:p w:rsidR="009633DA" w:rsidRPr="003833B1" w:rsidRDefault="009633DA" w:rsidP="009633DA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способность к самооценке;</w:t>
      </w:r>
    </w:p>
    <w:p w:rsidR="009633DA" w:rsidRPr="003833B1" w:rsidRDefault="009633DA" w:rsidP="009633DA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начальные навыки сотрудничества в разных ситуациях. 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3833B1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</w:t>
      </w:r>
      <w:proofErr w:type="spellEnd"/>
      <w:r w:rsidRPr="003833B1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9633DA" w:rsidRPr="003833B1" w:rsidRDefault="009633DA" w:rsidP="009633DA">
      <w:pPr>
        <w:numPr>
          <w:ilvl w:val="0"/>
          <w:numId w:val="6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навыки контроля и самооценки процесса и результата деятельности;</w:t>
      </w:r>
    </w:p>
    <w:p w:rsidR="009633DA" w:rsidRPr="003833B1" w:rsidRDefault="009633DA" w:rsidP="009633DA">
      <w:pPr>
        <w:numPr>
          <w:ilvl w:val="0"/>
          <w:numId w:val="6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умение ставить и формулировать проблемы;</w:t>
      </w:r>
    </w:p>
    <w:p w:rsidR="009633DA" w:rsidRPr="003833B1" w:rsidRDefault="009633DA" w:rsidP="009633DA">
      <w:pPr>
        <w:numPr>
          <w:ilvl w:val="0"/>
          <w:numId w:val="6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навыки осознанного и произвольного построения сообщения в устной форме, в том числе творческого характера;</w:t>
      </w:r>
    </w:p>
    <w:p w:rsidR="009633DA" w:rsidRPr="003833B1" w:rsidRDefault="009633DA" w:rsidP="009633DA">
      <w:pPr>
        <w:numPr>
          <w:ilvl w:val="0"/>
          <w:numId w:val="6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установление причинно-следственных связей;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833B1">
        <w:rPr>
          <w:rFonts w:ascii="Times New Roman" w:hAnsi="Times New Roman" w:cs="Times New Roman"/>
          <w:i/>
          <w:sz w:val="24"/>
          <w:szCs w:val="24"/>
          <w:u w:val="single"/>
        </w:rPr>
        <w:t>Регулятивные:</w:t>
      </w:r>
    </w:p>
    <w:p w:rsidR="009633DA" w:rsidRPr="003833B1" w:rsidRDefault="009633DA" w:rsidP="009633DA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использование речи для регуляции своего действия;</w:t>
      </w:r>
    </w:p>
    <w:p w:rsidR="009633DA" w:rsidRPr="003833B1" w:rsidRDefault="009633DA" w:rsidP="009633DA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адекватное восприятие  предложений учителей, товарищей, родителей и других людей по исправлению допущенных ошибок;</w:t>
      </w:r>
    </w:p>
    <w:p w:rsidR="009633DA" w:rsidRPr="003833B1" w:rsidRDefault="009633DA" w:rsidP="009633DA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lastRenderedPageBreak/>
        <w:t xml:space="preserve">умение выделять и формулировать то, что уже усвоено и что еще нужно </w:t>
      </w:r>
      <w:proofErr w:type="gramStart"/>
      <w:r w:rsidRPr="003833B1">
        <w:rPr>
          <w:rFonts w:ascii="Times New Roman" w:hAnsi="Times New Roman" w:cs="Times New Roman"/>
          <w:sz w:val="24"/>
          <w:szCs w:val="24"/>
        </w:rPr>
        <w:t>усвоить</w:t>
      </w:r>
      <w:proofErr w:type="gramEnd"/>
      <w:r w:rsidRPr="003833B1">
        <w:rPr>
          <w:rFonts w:ascii="Times New Roman" w:hAnsi="Times New Roman" w:cs="Times New Roman"/>
          <w:sz w:val="24"/>
          <w:szCs w:val="24"/>
        </w:rPr>
        <w:t>;</w:t>
      </w:r>
    </w:p>
    <w:p w:rsidR="009633DA" w:rsidRPr="003833B1" w:rsidRDefault="009633DA" w:rsidP="009633DA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умение соотносить правильность выбора, планирования, выполнения и результата действия с требованиями конкретной задачи;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833B1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Коммуникативные: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В процессе обучения  дети учатся:</w:t>
      </w:r>
    </w:p>
    <w:p w:rsidR="009633DA" w:rsidRPr="003833B1" w:rsidRDefault="009633DA" w:rsidP="009633DA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работать в группе, учитывать мнения партнеров, отличные </w:t>
      </w:r>
      <w:proofErr w:type="gramStart"/>
      <w:r w:rsidRPr="003833B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833B1">
        <w:rPr>
          <w:rFonts w:ascii="Times New Roman" w:hAnsi="Times New Roman" w:cs="Times New Roman"/>
          <w:sz w:val="24"/>
          <w:szCs w:val="24"/>
        </w:rPr>
        <w:t xml:space="preserve"> собственных;</w:t>
      </w:r>
    </w:p>
    <w:p w:rsidR="009633DA" w:rsidRPr="003833B1" w:rsidRDefault="009633DA" w:rsidP="009633DA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ставить вопросы;</w:t>
      </w:r>
    </w:p>
    <w:p w:rsidR="009633DA" w:rsidRPr="003833B1" w:rsidRDefault="009633DA" w:rsidP="009633DA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обращаться за помощью;</w:t>
      </w:r>
    </w:p>
    <w:p w:rsidR="009633DA" w:rsidRPr="003833B1" w:rsidRDefault="009633DA" w:rsidP="009633DA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формулировать свои затруднения;</w:t>
      </w:r>
    </w:p>
    <w:p w:rsidR="009633DA" w:rsidRPr="003833B1" w:rsidRDefault="009633DA" w:rsidP="009633DA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предлагать помощь и сотрудничество; </w:t>
      </w:r>
    </w:p>
    <w:p w:rsidR="009633DA" w:rsidRPr="003833B1" w:rsidRDefault="009633DA" w:rsidP="009633DA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слушать собеседника;</w:t>
      </w:r>
    </w:p>
    <w:p w:rsidR="009633DA" w:rsidRPr="003833B1" w:rsidRDefault="009633DA" w:rsidP="009633DA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договариваться и приходить к общему решению; </w:t>
      </w:r>
    </w:p>
    <w:p w:rsidR="009633DA" w:rsidRPr="003833B1" w:rsidRDefault="009633DA" w:rsidP="009633DA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9633DA" w:rsidRPr="003833B1" w:rsidRDefault="009633DA" w:rsidP="009633DA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осуществлять взаимный контроль; </w:t>
      </w:r>
    </w:p>
    <w:p w:rsidR="009633DA" w:rsidRPr="003833B1" w:rsidRDefault="009633DA" w:rsidP="009633DA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адекватно оценивать собственное поведение и поведение окружающих.</w:t>
      </w:r>
    </w:p>
    <w:p w:rsidR="009633DA" w:rsidRPr="003833B1" w:rsidRDefault="009633DA" w:rsidP="009633DA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Форма подведения итогов: тестирование, праздник на тему: «Мы знаем правила дорожного движения».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Обучающиеся должны знать: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1.      Элементы дороги и их назначение – проезжая часть, тротуар, разделительная полоса, обочина, кювет. Назначение  бордюра и пешеходных ограждений.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2.      Что такое остановочный путь, его составляющие.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3.      Что такое пешеходный переход (нерегулируемый, регулируемый, подземный, надземный). Обозначения переходов. Правила пользования переходами.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4.      Правила перехода проезжей части дороги вне зоны видимости пешеходного перехода или перекрестка.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5.      Что такое перекресток. Типы перекрестков. Различие между регулируемым и нерегулируемым перекрестками. Правила перехода проезжей части на них.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6.      Значение сигналов светофора и регулировщика. Правила перехода проезжей части по этим сигналам.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7.      Значение предупредительных сигналов, подаваемых водителями транспортных средств.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8.      Назначение и название дорожных знаков и дорожной разметки.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9.      Правила поведения пешехода на тротуаре. Правила поведения при движении в группе.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lastRenderedPageBreak/>
        <w:t>10.   Правила пользования городским маршрутным транспортом и другими видами транспорта.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11.   Особенности поведения пешеходов на загородной дороге. Правила перехода через железнодорожные пути.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12.   Типичные ошибки пешеходов при пересечении проезжей части.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13.   Безопасный путь в школу.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14.   Где разрешается играть. Где можно ездить на самокатных средствах.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15.   Возможности и особенности своего зрения и слуха. 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Обучающиеся должны уметь: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1.      Определять места перехода через проезжую часть.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2.      Переходить через проезжую часть дороги под наблюдением и в сопровождении взрослого.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3.      Обращаться за помощью к взрослым в случаях затруднений при переходе дороги, если уронил какой-либо предмет на проезжую часть и т. п.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4.      Пользоваться городским маршрутным транспортом в сопровождении взрослого.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5.      Пользоваться безопасной дорогой в школу, кружок, магазин и т. п.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6.      Определять безопасные места для игр и езды на велосипеде и других самокатных средствах.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7.      Оценивать дорожную ситуацию визуально (при помощи глазомера).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8.      Определять величину своего шага и скорость своего движения.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9.      Определять признаки движения автомобиля.</w:t>
      </w:r>
    </w:p>
    <w:p w:rsidR="009633DA" w:rsidRPr="003833B1" w:rsidRDefault="009633DA" w:rsidP="009633D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10.   Ориентироваться на дороге и определять опасные ситуации в темное время суток.</w:t>
      </w:r>
    </w:p>
    <w:p w:rsidR="009633DA" w:rsidRPr="003833B1" w:rsidRDefault="009633DA" w:rsidP="009633DA">
      <w:pPr>
        <w:pStyle w:val="a7"/>
        <w:spacing w:before="0" w:beforeAutospacing="0" w:after="0" w:afterAutospacing="0"/>
        <w:ind w:left="-545" w:firstLine="545"/>
        <w:jc w:val="both"/>
      </w:pPr>
      <w:r w:rsidRPr="003833B1">
        <w:t xml:space="preserve">Программа призвана способствовать формированию у младших школьников культуры безопасности жизнедеятельности. </w:t>
      </w:r>
    </w:p>
    <w:p w:rsidR="009633DA" w:rsidRPr="003833B1" w:rsidRDefault="009633DA" w:rsidP="009633DA">
      <w:pPr>
        <w:pStyle w:val="a7"/>
        <w:spacing w:before="0" w:beforeAutospacing="0" w:after="0" w:afterAutospacing="0"/>
        <w:jc w:val="both"/>
      </w:pPr>
    </w:p>
    <w:tbl>
      <w:tblPr>
        <w:tblW w:w="10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3"/>
        <w:gridCol w:w="4905"/>
      </w:tblGrid>
      <w:tr w:rsidR="009633DA" w:rsidRPr="003833B1" w:rsidTr="0068358B">
        <w:tc>
          <w:tcPr>
            <w:tcW w:w="5123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ind w:left="-544" w:firstLine="76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</w:p>
        </w:tc>
        <w:tc>
          <w:tcPr>
            <w:tcW w:w="4905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ind w:left="-544" w:firstLine="76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</w:p>
        </w:tc>
      </w:tr>
      <w:tr w:rsidR="009633DA" w:rsidRPr="003833B1" w:rsidTr="0068358B">
        <w:tc>
          <w:tcPr>
            <w:tcW w:w="5123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правила дородного движения</w:t>
            </w:r>
          </w:p>
        </w:tc>
        <w:tc>
          <w:tcPr>
            <w:tcW w:w="4905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пользоваться правилами дорожного движения</w:t>
            </w:r>
          </w:p>
        </w:tc>
      </w:tr>
      <w:tr w:rsidR="009633DA" w:rsidRPr="003833B1" w:rsidTr="0068358B">
        <w:tc>
          <w:tcPr>
            <w:tcW w:w="5123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сигналы светофора и жесты регулировщика</w:t>
            </w:r>
          </w:p>
        </w:tc>
        <w:tc>
          <w:tcPr>
            <w:tcW w:w="4905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 xml:space="preserve">- переходить проезжую часть, пользуясь сигналами светофора или регулировщика </w:t>
            </w:r>
            <w:r w:rsidRPr="00383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</w:t>
            </w:r>
          </w:p>
        </w:tc>
      </w:tr>
      <w:tr w:rsidR="009633DA" w:rsidRPr="003833B1" w:rsidTr="0068358B">
        <w:tc>
          <w:tcPr>
            <w:tcW w:w="5123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правила пользования общественным транспортом</w:t>
            </w:r>
          </w:p>
        </w:tc>
        <w:tc>
          <w:tcPr>
            <w:tcW w:w="4905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правильно пользоваться общественным транспортом: входить в транспорт, выходить, переходить проезжую часть вблизи транспорта</w:t>
            </w:r>
          </w:p>
        </w:tc>
      </w:tr>
      <w:tr w:rsidR="009633DA" w:rsidRPr="003833B1" w:rsidTr="0068358B">
        <w:tc>
          <w:tcPr>
            <w:tcW w:w="5123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знать наиболее значимые дорожные знаки, разметки проезжей части</w:t>
            </w:r>
          </w:p>
        </w:tc>
        <w:tc>
          <w:tcPr>
            <w:tcW w:w="4905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переходить проезжую часть, пользуясь дорожной разметкой</w:t>
            </w:r>
          </w:p>
        </w:tc>
      </w:tr>
      <w:tr w:rsidR="009633DA" w:rsidRPr="003833B1" w:rsidTr="0068358B">
        <w:tc>
          <w:tcPr>
            <w:tcW w:w="5123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 xml:space="preserve">- наиболее безопасные места для движения пешехода и перехода проезжей части </w:t>
            </w:r>
          </w:p>
        </w:tc>
        <w:tc>
          <w:tcPr>
            <w:tcW w:w="4905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выбирать наиболее безопасные места для перехода проезжей части</w:t>
            </w:r>
          </w:p>
        </w:tc>
      </w:tr>
      <w:tr w:rsidR="009633DA" w:rsidRPr="003833B1" w:rsidTr="0068358B">
        <w:tc>
          <w:tcPr>
            <w:tcW w:w="5123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правила передвижения пешехода при отсутствии пешеходных дорожек и тротуаров</w:t>
            </w:r>
          </w:p>
        </w:tc>
        <w:tc>
          <w:tcPr>
            <w:tcW w:w="4905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 xml:space="preserve">- передвигаться по улице при отсутствии пешеходных дорожек и тротуаров </w:t>
            </w:r>
          </w:p>
        </w:tc>
      </w:tr>
      <w:tr w:rsidR="009633DA" w:rsidRPr="003833B1" w:rsidTr="0068358B">
        <w:tc>
          <w:tcPr>
            <w:tcW w:w="5123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gramEnd"/>
            <w:r w:rsidRPr="003833B1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предназначенные для игр и катания на велосипеде и роликовых коньках</w:t>
            </w:r>
          </w:p>
        </w:tc>
        <w:tc>
          <w:tcPr>
            <w:tcW w:w="4905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DA" w:rsidRPr="003833B1" w:rsidTr="0068358B">
        <w:tc>
          <w:tcPr>
            <w:tcW w:w="5123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о последствиях неконтролируемого поведения на проезжей части и нарушениях правил дорожного движения</w:t>
            </w:r>
          </w:p>
        </w:tc>
        <w:tc>
          <w:tcPr>
            <w:tcW w:w="4905" w:type="dxa"/>
          </w:tcPr>
          <w:p w:rsidR="009633DA" w:rsidRPr="003833B1" w:rsidRDefault="009633DA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уметь предвидеть результаты неконтролируемого поведения и нарушения правил дорожного движения на улице</w:t>
            </w:r>
          </w:p>
        </w:tc>
      </w:tr>
    </w:tbl>
    <w:p w:rsidR="009633DA" w:rsidRPr="003833B1" w:rsidRDefault="009633DA" w:rsidP="009633DA">
      <w:pPr>
        <w:rPr>
          <w:rFonts w:ascii="Times New Roman" w:hAnsi="Times New Roman" w:cs="Times New Roman"/>
          <w:sz w:val="24"/>
          <w:szCs w:val="24"/>
        </w:rPr>
      </w:pPr>
    </w:p>
    <w:p w:rsidR="009633DA" w:rsidRPr="003833B1" w:rsidRDefault="009633DA" w:rsidP="009633DA">
      <w:pPr>
        <w:tabs>
          <w:tab w:val="left" w:pos="993"/>
          <w:tab w:val="left" w:pos="3295"/>
          <w:tab w:val="left" w:pos="4735"/>
          <w:tab w:val="left" w:pos="6175"/>
          <w:tab w:val="left" w:pos="7615"/>
          <w:tab w:val="left" w:pos="9055"/>
          <w:tab w:val="left" w:pos="10495"/>
          <w:tab w:val="left" w:pos="11935"/>
          <w:tab w:val="left" w:pos="13375"/>
          <w:tab w:val="left" w:pos="14815"/>
          <w:tab w:val="left" w:pos="16255"/>
        </w:tabs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t>Оценивание, использование и формы фиксирования результатов.</w:t>
      </w:r>
    </w:p>
    <w:p w:rsidR="009633DA" w:rsidRPr="003833B1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sz w:val="24"/>
          <w:szCs w:val="24"/>
          <w:lang w:eastAsia="en-US"/>
        </w:rPr>
        <w:t xml:space="preserve">     При оценке предметных результатов необходимо помнить, что в 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</w:t>
      </w:r>
      <w:r w:rsidRPr="003833B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-м классе</w:t>
      </w:r>
      <w:r w:rsidRPr="003833B1">
        <w:rPr>
          <w:rFonts w:ascii="Times New Roman" w:hAnsi="Times New Roman" w:cs="Times New Roman"/>
          <w:sz w:val="24"/>
          <w:szCs w:val="24"/>
          <w:lang w:eastAsia="en-US"/>
        </w:rPr>
        <w:t xml:space="preserve"> не предусматривается система балльного (отметочного) оценивания. </w:t>
      </w:r>
    </w:p>
    <w:p w:rsidR="009633DA" w:rsidRPr="003833B1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sz w:val="24"/>
          <w:szCs w:val="24"/>
          <w:lang w:eastAsia="en-US"/>
        </w:rPr>
        <w:t xml:space="preserve">    Полученные результаты могут быть занесены в лист наблюдения. Заполнять такой лист может как учитель, так и сам ученик (совместно с учителем и под его контролем).</w:t>
      </w:r>
    </w:p>
    <w:p w:rsidR="009633DA" w:rsidRPr="003833B1" w:rsidRDefault="009633DA" w:rsidP="009633DA">
      <w:pPr>
        <w:ind w:firstLine="3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Лист наблюдения</w:t>
      </w: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95"/>
        <w:gridCol w:w="2895"/>
        <w:gridCol w:w="2805"/>
        <w:gridCol w:w="3450"/>
      </w:tblGrid>
      <w:tr w:rsidR="009633DA" w:rsidRPr="003833B1" w:rsidTr="0068358B">
        <w:trPr>
          <w:trHeight w:val="1098"/>
        </w:trPr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1-я ступень</w:t>
            </w: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Ставит цель исследования с помощью учителя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Следует плану, предложенному учителем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Использует источники информации, рекомендованные учителем</w:t>
            </w:r>
          </w:p>
        </w:tc>
      </w:tr>
      <w:tr w:rsidR="009633DA" w:rsidRPr="003833B1" w:rsidTr="0068358B">
        <w:trPr>
          <w:trHeight w:val="278"/>
        </w:trPr>
        <w:tc>
          <w:tcPr>
            <w:tcW w:w="10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2-я ступень</w:t>
            </w:r>
          </w:p>
        </w:tc>
        <w:tc>
          <w:tcPr>
            <w:tcW w:w="28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Ставит цель исследования самостоятельно</w:t>
            </w:r>
          </w:p>
        </w:tc>
        <w:tc>
          <w:tcPr>
            <w:tcW w:w="28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представляет, как достичь цели</w:t>
            </w:r>
          </w:p>
        </w:tc>
        <w:tc>
          <w:tcPr>
            <w:tcW w:w="3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Пытается обнаружить способы получения информации</w:t>
            </w:r>
          </w:p>
        </w:tc>
      </w:tr>
      <w:tr w:rsidR="009633DA" w:rsidRPr="003833B1" w:rsidTr="0068358B">
        <w:trPr>
          <w:trHeight w:val="1118"/>
        </w:trPr>
        <w:tc>
          <w:tcPr>
            <w:tcW w:w="10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3-я ступень</w:t>
            </w:r>
          </w:p>
        </w:tc>
        <w:tc>
          <w:tcPr>
            <w:tcW w:w="28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Самостоятельно ставит цель исследования и действует согласно этой цели</w:t>
            </w:r>
          </w:p>
        </w:tc>
        <w:tc>
          <w:tcPr>
            <w:tcW w:w="28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Самостоятельно планирует и проводит исследовательский эксперимент</w:t>
            </w:r>
          </w:p>
        </w:tc>
        <w:tc>
          <w:tcPr>
            <w:tcW w:w="3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Знает, как получить необходимую информацию и использует разные способы ее получения</w:t>
            </w:r>
          </w:p>
        </w:tc>
      </w:tr>
    </w:tbl>
    <w:p w:rsidR="009633DA" w:rsidRPr="003833B1" w:rsidRDefault="009633DA" w:rsidP="009633DA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9633DA" w:rsidRPr="003833B1" w:rsidRDefault="009633DA" w:rsidP="009633DA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Для оценивания осознанности каждым учащимся особенностей развития его собственного процесса обучения наиболее целесообразно использовать метод, основанный </w:t>
      </w:r>
      <w:r w:rsidRPr="003833B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на </w:t>
      </w:r>
      <w:r w:rsidRPr="003833B1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вопросах для самоанализа</w:t>
      </w:r>
      <w:r w:rsidRPr="003833B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Этот метод рекомендуется использовать в ситуациях, требующих от учащихся строгого самоконтроля и </w:t>
      </w:r>
      <w:proofErr w:type="spellStart"/>
      <w:r w:rsidRPr="003833B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саморегуляции</w:t>
      </w:r>
      <w:proofErr w:type="spellEnd"/>
      <w:r w:rsidRPr="003833B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своей учебной деятельности на разных этапах формирования ключевых предметных умений и понятий курсов, а также своего поведения, строящегося на сознательном и целенаправленном применении изученного в реальных жизненных ситуациях.</w:t>
      </w:r>
    </w:p>
    <w:p w:rsidR="009633DA" w:rsidRPr="003833B1" w:rsidRDefault="009633DA" w:rsidP="009633DA">
      <w:pPr>
        <w:ind w:firstLine="70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Pr="003833B1" w:rsidRDefault="009633DA" w:rsidP="009633DA">
      <w:pPr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Вопросы для самоанализа могут быть следующими:</w:t>
      </w:r>
    </w:p>
    <w:p w:rsidR="009633DA" w:rsidRPr="003833B1" w:rsidRDefault="009633DA" w:rsidP="009633DA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 xml:space="preserve">Выполнение этой работы мне понравилось (не понравилось), потому что____________________________________________________________ </w:t>
      </w:r>
    </w:p>
    <w:p w:rsidR="009633DA" w:rsidRPr="003833B1" w:rsidRDefault="009633DA" w:rsidP="009633DA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Наиболее трудным мне показалось _________________________________</w:t>
      </w:r>
    </w:p>
    <w:p w:rsidR="009633DA" w:rsidRPr="003833B1" w:rsidRDefault="009633DA" w:rsidP="009633DA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 xml:space="preserve">Я думаю, это потому, что ____________________________________________ </w:t>
      </w:r>
    </w:p>
    <w:p w:rsidR="009633DA" w:rsidRPr="003833B1" w:rsidRDefault="009633DA" w:rsidP="009633DA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Самым интересным было______________________________________________________________</w:t>
      </w:r>
    </w:p>
    <w:p w:rsidR="009633DA" w:rsidRPr="003833B1" w:rsidRDefault="009633DA" w:rsidP="009633DA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Если бы я еще раз выполнял эту работу, то я бы сделал следующее __________________________________________________________________</w:t>
      </w:r>
    </w:p>
    <w:p w:rsidR="009633DA" w:rsidRPr="003833B1" w:rsidRDefault="009633DA" w:rsidP="009633DA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 xml:space="preserve">Я бы хотел попросить своего учителя __________________________________ </w:t>
      </w:r>
    </w:p>
    <w:p w:rsidR="009633DA" w:rsidRPr="003833B1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sz w:val="24"/>
          <w:szCs w:val="24"/>
          <w:lang w:eastAsia="en-US"/>
        </w:rPr>
        <w:t xml:space="preserve">Все – или наиболее значимые –  результаты оценивания должны фиксироваться учителем письменно и храниться в определенной системе, т. е. входить в </w:t>
      </w:r>
      <w:r w:rsidRPr="003833B1"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  <w:t>портфолио</w:t>
      </w:r>
      <w:r w:rsidRPr="003833B1">
        <w:rPr>
          <w:rFonts w:ascii="Times New Roman" w:hAnsi="Times New Roman" w:cs="Times New Roman"/>
          <w:sz w:val="24"/>
          <w:szCs w:val="24"/>
          <w:lang w:eastAsia="en-US"/>
        </w:rPr>
        <w:t xml:space="preserve"> ребенка.</w:t>
      </w:r>
    </w:p>
    <w:p w:rsidR="009633DA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Pr="003833B1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Pr="003833B1" w:rsidRDefault="009633DA" w:rsidP="009633DA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633DA" w:rsidRPr="003833B1" w:rsidRDefault="009633DA" w:rsidP="009633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C33FEF">
        <w:rPr>
          <w:rFonts w:ascii="Times New Roman" w:hAnsi="Times New Roman" w:cs="Times New Roman"/>
          <w:b/>
          <w:sz w:val="24"/>
          <w:szCs w:val="24"/>
        </w:rPr>
        <w:lastRenderedPageBreak/>
        <w:t>Ориентировка в окружающем мире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 Погодные условия, особенности тормозного пути транспорта при разных дорожных условиях.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 Разнообразие транспортных средств. Краткие сведения об истории создания разных транспортных средств. Транспорт будущего.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C33FEF">
        <w:rPr>
          <w:rFonts w:ascii="Times New Roman" w:hAnsi="Times New Roman" w:cs="Times New Roman"/>
          <w:b/>
          <w:sz w:val="24"/>
          <w:szCs w:val="24"/>
        </w:rPr>
        <w:t>Ты — пешеход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 Дорога. Автомагистраль. Главная дорога. Знаки главной дороги. Поведение пешехода при приближении к главной дороге. Тупик. Дорожное движение при разных дорожных условиях (обобщение знаний). Взаимоотношения участников движения как условие его безопасности. Движение пеших колонн. Правила поведения при движении колонной.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 Дорожные знаки. Знаки дорожного движения для водителей, которые нужно знать пешеходам</w:t>
      </w:r>
      <w:r w:rsidRPr="00C33FEF">
        <w:rPr>
          <w:rFonts w:ascii="Times New Roman" w:hAnsi="Times New Roman" w:cs="Times New Roman"/>
          <w:sz w:val="24"/>
          <w:szCs w:val="24"/>
          <w:u w:val="single"/>
        </w:rPr>
        <w:t>. Предупреждающие знаки</w:t>
      </w:r>
      <w:r w:rsidRPr="00C33FEF">
        <w:rPr>
          <w:rFonts w:ascii="Times New Roman" w:hAnsi="Times New Roman" w:cs="Times New Roman"/>
          <w:sz w:val="24"/>
          <w:szCs w:val="24"/>
        </w:rPr>
        <w:t xml:space="preserve">: «опасный поворот», «скользкая дорога», «опасная обочина», «перегон скота». </w:t>
      </w:r>
      <w:r w:rsidRPr="00C33FEF">
        <w:rPr>
          <w:rFonts w:ascii="Times New Roman" w:hAnsi="Times New Roman" w:cs="Times New Roman"/>
          <w:sz w:val="24"/>
          <w:szCs w:val="24"/>
          <w:u w:val="single"/>
        </w:rPr>
        <w:t>Запрещающие знаки</w:t>
      </w:r>
      <w:r w:rsidRPr="00C33FEF">
        <w:rPr>
          <w:rFonts w:ascii="Times New Roman" w:hAnsi="Times New Roman" w:cs="Times New Roman"/>
          <w:sz w:val="24"/>
          <w:szCs w:val="24"/>
        </w:rPr>
        <w:t xml:space="preserve">: «опасность». Знаки особых предписаний: «выезд на дорогу с полосой для маршрутных транспортных средств», «начало населенного пункта», «конец населенного пункта», «пешеходная зона». </w:t>
      </w:r>
      <w:r w:rsidRPr="00C33FEF">
        <w:rPr>
          <w:rFonts w:ascii="Times New Roman" w:hAnsi="Times New Roman" w:cs="Times New Roman"/>
          <w:sz w:val="24"/>
          <w:szCs w:val="24"/>
          <w:u w:val="single"/>
        </w:rPr>
        <w:t>Информационные знаки</w:t>
      </w:r>
      <w:r w:rsidRPr="00C33FEF">
        <w:rPr>
          <w:rFonts w:ascii="Times New Roman" w:hAnsi="Times New Roman" w:cs="Times New Roman"/>
          <w:sz w:val="24"/>
          <w:szCs w:val="24"/>
        </w:rPr>
        <w:t xml:space="preserve"> (общее представление): «указатель направления», «предварительный указатель направления», «наименование объекта», «схема движения», «схема объезда», «указатель расстояний». </w:t>
      </w:r>
      <w:r w:rsidRPr="00C33FEF">
        <w:rPr>
          <w:rFonts w:ascii="Times New Roman" w:hAnsi="Times New Roman" w:cs="Times New Roman"/>
          <w:sz w:val="24"/>
          <w:szCs w:val="24"/>
          <w:u w:val="single"/>
        </w:rPr>
        <w:t>Знаки сервиса</w:t>
      </w:r>
      <w:r w:rsidRPr="00C33FEF">
        <w:rPr>
          <w:rFonts w:ascii="Times New Roman" w:hAnsi="Times New Roman" w:cs="Times New Roman"/>
          <w:sz w:val="24"/>
          <w:szCs w:val="24"/>
        </w:rPr>
        <w:t>: «пункт первой медицинской помощи», «больница», «телефон», «питьевая вода», «милиция», «туалет».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 Светофор. Разные виды светофора (обобщение изученного материала). Особенности светофоров на железнодорожных переездах, светофоров для пешеходов и транспортных средств, с дополнительными стрелками.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 Нерегулируемые участки дороги. Нерегулируемый перекресток. Правила движения на нерегулируемых участках дороги (перекрестках).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 Дорожные опасности. Населенный пункт, знаки, обозначающие разные населенные пункты. Правила поведения на дорогах в разных населенных пунктах и при разных погодных условиях (недостаточная видимость, гололед, маневры автотранспорта).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C33FEF">
        <w:rPr>
          <w:rFonts w:ascii="Times New Roman" w:hAnsi="Times New Roman" w:cs="Times New Roman"/>
          <w:b/>
          <w:sz w:val="24"/>
          <w:szCs w:val="24"/>
        </w:rPr>
        <w:t>Ты — пассажир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При поездке на грузовом автомобиле с бортами не стоять, не сидеть на бортах или на грузе, который выше бортов.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C33FEF">
        <w:rPr>
          <w:rFonts w:ascii="Times New Roman" w:hAnsi="Times New Roman" w:cs="Times New Roman"/>
          <w:b/>
          <w:i/>
          <w:sz w:val="24"/>
          <w:szCs w:val="24"/>
        </w:rPr>
        <w:t>Универсальные учебные действия: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C33FEF">
        <w:rPr>
          <w:rFonts w:ascii="Times New Roman" w:hAnsi="Times New Roman" w:cs="Times New Roman"/>
          <w:i/>
          <w:sz w:val="24"/>
          <w:szCs w:val="24"/>
        </w:rPr>
        <w:t>1. Ориентирование и поведение в окружающей среде: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характеризовать слова «опасность», «опасный»;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объяснять значение слов «</w:t>
      </w:r>
      <w:proofErr w:type="gramStart"/>
      <w:r w:rsidRPr="00C33FEF">
        <w:rPr>
          <w:rFonts w:ascii="Times New Roman" w:hAnsi="Times New Roman" w:cs="Times New Roman"/>
          <w:sz w:val="24"/>
          <w:szCs w:val="24"/>
        </w:rPr>
        <w:t>осторожный</w:t>
      </w:r>
      <w:proofErr w:type="gramEnd"/>
      <w:r w:rsidRPr="00C33FEF">
        <w:rPr>
          <w:rFonts w:ascii="Times New Roman" w:hAnsi="Times New Roman" w:cs="Times New Roman"/>
          <w:sz w:val="24"/>
          <w:szCs w:val="24"/>
        </w:rPr>
        <w:t xml:space="preserve"> и неосторожный», «внимательный и невнимательный»,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предвидеть результат возникшей ситуации при различных действиях в окружающей среде; выделять особо опасные ситуации, предусматривать свои действия в них;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представлять возможное развертывание ситуации, отвечать на вопрос «что будет, если …»;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осуществлять правильный подсчет времени на дорогу в неблагоприятных условиях (особенности дороги, погоды и пр.).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C33FEF">
        <w:rPr>
          <w:rFonts w:ascii="Times New Roman" w:hAnsi="Times New Roman" w:cs="Times New Roman"/>
          <w:i/>
          <w:sz w:val="24"/>
          <w:szCs w:val="24"/>
        </w:rPr>
        <w:t>2. Умения, определяющие безопасное поведение в условиях дорожного движения: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объяснять значение правил дорожного движения;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группировать знаки ДД по назначению (предупреждающие, запрещающие, предписывающие, информационные, знаки особых предписаний), объяснять назначение каждой группы знаков ДД;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соотносить знак дорожного движения с конкретной ситуацией на дороге; находить и исправлять ошибки в схемах и рисунках, раскрывающих разные ситуации дорожного движения;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анализировать погодные условия, знать особенности тормозного пути транспорта при разных дорожных условиях;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— выполнять изученные правила движения по дорогам и улицам (в игровых и учебных ситуациях, а также в реальной жизни); проводить игры и учебные ситуации со сверстниками </w:t>
      </w:r>
      <w:r w:rsidRPr="00C33FEF">
        <w:rPr>
          <w:rFonts w:ascii="Times New Roman" w:hAnsi="Times New Roman" w:cs="Times New Roman"/>
          <w:sz w:val="24"/>
          <w:szCs w:val="24"/>
        </w:rPr>
        <w:lastRenderedPageBreak/>
        <w:t>и малышами; разыгрывать различные роли (водитель, пешеход, пассажир), передавать особенности их поведения в зависимости от ситуации;</w:t>
      </w: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анализировать свое и чужое поведение, находить ошибки, устанавливать их причины, определять пути исправления.</w:t>
      </w:r>
    </w:p>
    <w:p w:rsidR="009633DA" w:rsidRPr="00C33FEF" w:rsidRDefault="009633DA" w:rsidP="00963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191919"/>
          <w:sz w:val="24"/>
          <w:szCs w:val="24"/>
        </w:rPr>
      </w:pPr>
    </w:p>
    <w:p w:rsidR="009633DA" w:rsidRPr="00C33FEF" w:rsidRDefault="009633DA" w:rsidP="009633DA">
      <w:pPr>
        <w:pStyle w:val="a8"/>
        <w:rPr>
          <w:rFonts w:ascii="Times New Roman" w:hAnsi="Times New Roman" w:cs="Times New Roman"/>
          <w:iCs/>
          <w:sz w:val="24"/>
          <w:szCs w:val="24"/>
        </w:rPr>
      </w:pPr>
    </w:p>
    <w:p w:rsidR="009633DA" w:rsidRDefault="009633DA" w:rsidP="009633DA">
      <w:pPr>
        <w:rPr>
          <w:rFonts w:ascii="Times New Roman" w:hAnsi="Times New Roman" w:cs="Times New Roman"/>
          <w:color w:val="191919"/>
          <w:sz w:val="24"/>
          <w:szCs w:val="24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Pr="003833B1" w:rsidRDefault="009633DA" w:rsidP="009633D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33DA" w:rsidRPr="003833B1" w:rsidRDefault="009633DA" w:rsidP="009633DA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833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Тематический</w:t>
      </w:r>
      <w:r w:rsidRPr="003833B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план</w:t>
      </w:r>
    </w:p>
    <w:p w:rsidR="009633DA" w:rsidRPr="003833B1" w:rsidRDefault="009633DA" w:rsidP="009633D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 (34</w:t>
      </w:r>
      <w:r w:rsidRPr="003833B1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tbl>
      <w:tblPr>
        <w:tblW w:w="9897" w:type="dxa"/>
        <w:tblInd w:w="417" w:type="dxa"/>
        <w:tblLayout w:type="fixed"/>
        <w:tblLook w:val="0000"/>
      </w:tblPr>
      <w:tblGrid>
        <w:gridCol w:w="825"/>
        <w:gridCol w:w="2694"/>
        <w:gridCol w:w="992"/>
        <w:gridCol w:w="2268"/>
        <w:gridCol w:w="992"/>
        <w:gridCol w:w="2126"/>
      </w:tblGrid>
      <w:tr w:rsidR="009633DA" w:rsidRPr="003833B1" w:rsidTr="0068358B">
        <w:trPr>
          <w:trHeight w:val="143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№ занятия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spacing w:line="360" w:lineRule="auto"/>
              <w:ind w:left="45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proofErr w:type="spellStart"/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Прак</w:t>
            </w:r>
            <w:proofErr w:type="spellEnd"/>
          </w:p>
          <w:p w:rsidR="009633DA" w:rsidRPr="003833B1" w:rsidRDefault="009633DA" w:rsidP="0068358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тика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Содержание</w:t>
            </w: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Будем себя беречь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Беседа на тему «Береги себя». Вопросы для обсуждения: «Что такое осторожность?», «Почему нужно быть осторожным на дорогах и улицах, к чему может привести легкомысленность и неумение предвидеть последствия своих действий?».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«Спрашиваем — отвечай». Ученик предлагает ситуацию, класс оценивает её как опасную или безопасную.</w:t>
            </w:r>
          </w:p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Ролевая игра «Опасная встреча». Роли: девочка, мальчик, прохожий, сосед.</w:t>
            </w:r>
          </w:p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Сюжеты: «прохожий просит мальчика проводить его </w:t>
            </w:r>
            <w:proofErr w:type="gramStart"/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 … »; «</w:t>
            </w:r>
            <w:proofErr w:type="gramStart"/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сосед</w:t>
            </w:r>
            <w:proofErr w:type="gramEnd"/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 приглашает попить чая»; «незнакомец предлагает поехать с ним к маме» и др.</w:t>
            </w:r>
          </w:p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3-6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Рассказ учителя об истории создания транспортных средств, рассматривание иллюстраций: первый трамвай, первая железная дорога, первый самолёт и 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br/>
              <w:t>автомобиль.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Игра-соревнование «Транспорт». Дидактическая игра «Да и нет». Ролевая игра 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br/>
              <w:t>«Беседа с сотрудником ГИБДД». Дети, исполняя роль сотрудника ГИБДД, рассказывают о каком-то виде транспорта (его назначении, особенностях).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Правилами дорожного движения — государственным документом, определяющим единый порядок дорожного движения на территории нашей страны. Беседа «Что такое требование?».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Дорожно-транспортное происшествие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Рассказ учителя, что такое ДТП (с использованием видеофильма и/или иллюстративного материала).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«Если случилась беда»: как помочь, если ты стал свидетелем ДТП (вызвать «скорую помощь», позвонить в милицию, оказать первую помощь).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Дорожно-транспортное происшествие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Беседа «Вспомним, что мы знаем о дорожных знаках».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«Наведём порядок в городе». На рисунке-схеме «Город» дети помещают дорожные знаки, делают дорожную разметку и объясняют, почему они так сделали.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12-14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Дорога</w:t>
            </w:r>
          </w:p>
          <w:p w:rsidR="009633DA" w:rsidRPr="003833B1" w:rsidRDefault="009633DA" w:rsidP="0068358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рисунка-схемы «Дорога». Беседа по </w:t>
            </w:r>
            <w:proofErr w:type="gramStart"/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  <w:proofErr w:type="gramEnd"/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: какой участок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земли называют дорогой? Чем различаются дороги в городе и за городом? Зачем нужна каждая часть 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дороги? Для чего делают дорожную разметку? Как дорожная разметка помогает обеспечить порядок на дороге? 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«Строим дорогу». Словесная игра «Кто я?». Беседа на тему «Препятствие на дороге». Ученик описывает какое-нибудь препятствие, а 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предлагают способы его преодоления.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15-16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Движение транспорта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Беседа об автомагистрали. Объяснение выражения «попасть в пробку».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«Выберем правильный маршрут». </w:t>
            </w: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17-19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Как перевозят людей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Беседа о «зайцах». Вопросы: кого называют «зайцем» и стыдно ли им быть?</w:t>
            </w:r>
          </w:p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Почему нельзя бросать мусор на пол в салоне автобуса (троллейбуса, трамвая)? Разве во время движения транспорта мешает кому-нибудь, если дети едят мороженое, хрустят сухарями?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Ролевая игра «Беседа с сотрудником ГИБДД». Ролевая игра «Мы едем в автобусе».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20-21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Рядом с железной дорогой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Беседа «О чём может рассказать эта ситуация?». Ученик придумывает различные ситуации, а дети отвечают, чем они могут закончиться.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Игра «Кто быстрее». Задание «Выбери знак дорожного движения по названию».</w:t>
            </w: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22-23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Населённый пункт</w:t>
            </w:r>
          </w:p>
          <w:p w:rsidR="009633DA" w:rsidRPr="003833B1" w:rsidRDefault="009633DA" w:rsidP="0068358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дорожными знаками: узнавание, называние, характеристика.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Ролевая игра «Куда я еду». Роли: водитель, сотрудник дорожно-патрульной службы, пешеход, пассажир.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24-27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Сигналы водителей, светофора и регулировщика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Беседа «Что мы видели на экскурсии». Рисование дорожных знаков и рассказ о них. 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br/>
              <w:t>Рассказ учителя об истории возникновения светофоров.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Экскурсия на перекрёсток. Наблюдение и оценка сигналов, подаваемых транспортными средствами, светофором и регулировщиками. Ролевая игра «Помогаем малышу изучать ПДД». Роли: малыши, сотрудник ГИБДД, четвероклассники.</w:t>
            </w: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2565BD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28-29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Опасный случай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2565BD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значения выражения «держать ухо востро». Обсуждение «Как ситуация может превратиться в </w:t>
            </w:r>
            <w:proofErr w:type="gramStart"/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опасную</w:t>
            </w:r>
            <w:proofErr w:type="gramEnd"/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?». Дети придумывают ситуации и рассматривают разные варианты их развития. Составление памятки «Что такое опасная ситуация и как её избежать?».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2565BD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5BD" w:rsidRPr="00C33FEF" w:rsidRDefault="002565BD" w:rsidP="002565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Составление памятки «Что такое опасная ситуация и как её избежать?».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2565BD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30-31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Необычные пешеходы и водители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2565BD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3833B1" w:rsidRDefault="002565BD" w:rsidP="002565BD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Рассказ учителя об «особых» водителях и пешеходах. Рассказы детей «Как мы можем помочь людям-инвалидам?».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2565BD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3833B1" w:rsidRDefault="002565BD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Рисование знаков, помогающих инвалидам в колясках ориентироваться в окружающей обстановке.</w:t>
            </w: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2565BD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32-33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9633D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Мы изучаем свой район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2565BD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5BD" w:rsidRPr="00C33FEF" w:rsidRDefault="002565BD" w:rsidP="002565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по микрорайону. Создание плана-карты микрорайона с указанием главных магистралей и 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знаков дорожного движения.</w:t>
            </w:r>
          </w:p>
          <w:p w:rsidR="009633DA" w:rsidRPr="003833B1" w:rsidRDefault="009633DA" w:rsidP="009633DA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33DA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68358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C33FEF" w:rsidRDefault="009633DA" w:rsidP="006835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Ответы на вопросы, проведение беседы по изученному материалу.</w:t>
            </w:r>
          </w:p>
          <w:p w:rsidR="009633DA" w:rsidRPr="00C33FEF" w:rsidRDefault="009633DA" w:rsidP="006835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Default="009633DA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C33FEF" w:rsidRDefault="009633DA" w:rsidP="006835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DA" w:rsidRPr="003833B1" w:rsidTr="0068358B">
        <w:tc>
          <w:tcPr>
            <w:tcW w:w="3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tabs>
                <w:tab w:val="left" w:pos="5580"/>
              </w:tabs>
              <w:ind w:right="-1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34 </w:t>
            </w:r>
            <w:r w:rsidRPr="003833B1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3DA" w:rsidRPr="003833B1" w:rsidRDefault="002565BD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9633DA" w:rsidRPr="003833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3DA" w:rsidRPr="003833B1" w:rsidRDefault="002565BD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9633DA" w:rsidRPr="003833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3DA" w:rsidRPr="003833B1" w:rsidRDefault="009633DA" w:rsidP="0068358B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633DA" w:rsidRPr="003833B1" w:rsidRDefault="009633DA" w:rsidP="009633DA">
      <w:pPr>
        <w:rPr>
          <w:rFonts w:ascii="Times New Roman" w:hAnsi="Times New Roman" w:cs="Times New Roman"/>
          <w:sz w:val="24"/>
          <w:szCs w:val="24"/>
        </w:rPr>
      </w:pPr>
    </w:p>
    <w:p w:rsidR="006507AD" w:rsidRPr="00C33FEF" w:rsidRDefault="006507AD" w:rsidP="006507AD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FEF">
        <w:rPr>
          <w:rFonts w:ascii="Times New Roman" w:hAnsi="Times New Roman" w:cs="Times New Roman"/>
          <w:b/>
          <w:spacing w:val="-6"/>
          <w:sz w:val="24"/>
          <w:szCs w:val="24"/>
        </w:rPr>
        <w:t>Перечень учебно-методических средств обучения</w:t>
      </w:r>
    </w:p>
    <w:p w:rsidR="006507AD" w:rsidRPr="00C33FEF" w:rsidRDefault="006507AD" w:rsidP="006507AD">
      <w:pPr>
        <w:tabs>
          <w:tab w:val="left" w:pos="23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1. Волков С.Ю. «Про правила дорожного движения» - М., 2000г. - 172с.</w:t>
      </w:r>
      <w:r w:rsidRPr="00C33FEF">
        <w:rPr>
          <w:rFonts w:ascii="Times New Roman" w:hAnsi="Times New Roman" w:cs="Times New Roman"/>
          <w:sz w:val="24"/>
          <w:szCs w:val="24"/>
        </w:rPr>
        <w:br/>
        <w:t xml:space="preserve">2. «Здоровый ребёнок - в здоровом социуме», сост.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Чупаха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Пужаева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 Е.З., Соколова ИЮ. - М., «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Илекса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>*, 1999г. 320с.</w:t>
      </w:r>
      <w:r w:rsidRPr="00C33FEF">
        <w:rPr>
          <w:rFonts w:ascii="Times New Roman" w:hAnsi="Times New Roman" w:cs="Times New Roman"/>
          <w:sz w:val="24"/>
          <w:szCs w:val="24"/>
        </w:rPr>
        <w:br/>
        <w:t xml:space="preserve">З.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Елюшкина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 Е. «Физкультурный досуг «Красный, жёлтый, зелёный»// Ребёнок в детском саду, 2001г., М</w:t>
      </w:r>
      <w:proofErr w:type="gramStart"/>
      <w:r w:rsidRPr="00C33FEF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C33FEF">
        <w:rPr>
          <w:rFonts w:ascii="Times New Roman" w:hAnsi="Times New Roman" w:cs="Times New Roman"/>
          <w:sz w:val="24"/>
          <w:szCs w:val="24"/>
        </w:rPr>
        <w:t xml:space="preserve"> 1.</w:t>
      </w:r>
      <w:r w:rsidRPr="00C33FEF">
        <w:rPr>
          <w:rFonts w:ascii="Times New Roman" w:hAnsi="Times New Roman" w:cs="Times New Roman"/>
          <w:sz w:val="24"/>
          <w:szCs w:val="24"/>
        </w:rPr>
        <w:br/>
        <w:t xml:space="preserve">4.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Карпушина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 М.Ю. «Быть здоровыми хотим!» - М., ТЦ Сфера, 2004г. - 384с.</w:t>
      </w:r>
      <w:r w:rsidRPr="00C33FEF">
        <w:rPr>
          <w:rFonts w:ascii="Times New Roman" w:hAnsi="Times New Roman" w:cs="Times New Roman"/>
          <w:sz w:val="24"/>
          <w:szCs w:val="24"/>
        </w:rPr>
        <w:br/>
        <w:t>5. Правила дорожного движения для детей дошкольного возраста</w:t>
      </w:r>
      <w:proofErr w:type="gramStart"/>
      <w:r w:rsidRPr="00C33FEF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C33FEF">
        <w:rPr>
          <w:rFonts w:ascii="Times New Roman" w:hAnsi="Times New Roman" w:cs="Times New Roman"/>
          <w:sz w:val="24"/>
          <w:szCs w:val="24"/>
        </w:rPr>
        <w:t xml:space="preserve">ост. Н.А. Извекова, А.Ф. Медведева. Л.Б. Полякова, А.Н. Федотова; Под ред. Е.А. Романовой, А.Б.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Малюшкина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. – М.: ТЦ Сфера, 2006. – 64с. </w:t>
      </w:r>
      <w:r w:rsidRPr="00C33FEF">
        <w:rPr>
          <w:rFonts w:ascii="Times New Roman" w:hAnsi="Times New Roman" w:cs="Times New Roman"/>
          <w:sz w:val="24"/>
          <w:szCs w:val="24"/>
        </w:rPr>
        <w:br/>
        <w:t xml:space="preserve">6.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Радзиевская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 Л. «Ты и дорога» - М., «Литература», 2008г. — 18с.</w:t>
      </w:r>
      <w:r w:rsidRPr="00C33FEF">
        <w:rPr>
          <w:rFonts w:ascii="Times New Roman" w:hAnsi="Times New Roman" w:cs="Times New Roman"/>
          <w:sz w:val="24"/>
          <w:szCs w:val="24"/>
        </w:rPr>
        <w:br/>
        <w:t>7.Данилова Т. И. Программа «Светофор». Обучение детей дошкольного возраста Правилам дорожного движения. – СПб</w:t>
      </w:r>
      <w:proofErr w:type="gramStart"/>
      <w:r w:rsidRPr="00C33FEF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33FEF">
        <w:rPr>
          <w:rFonts w:ascii="Times New Roman" w:hAnsi="Times New Roman" w:cs="Times New Roman"/>
          <w:sz w:val="24"/>
          <w:szCs w:val="24"/>
        </w:rPr>
        <w:t xml:space="preserve">издательство «ДЕТСТВО-ПРЕСС», 2009. </w:t>
      </w:r>
      <w:r w:rsidRPr="00C33FEF">
        <w:rPr>
          <w:rFonts w:ascii="Times New Roman" w:hAnsi="Times New Roman" w:cs="Times New Roman"/>
          <w:sz w:val="24"/>
          <w:szCs w:val="24"/>
        </w:rPr>
        <w:br/>
        <w:t>8. Щербак А. «Тематические физкультурные занятия и праздники в дошкольном учреждении» - М., 1999г.-312с.</w:t>
      </w:r>
      <w:r w:rsidRPr="00C33FEF">
        <w:rPr>
          <w:rFonts w:ascii="Times New Roman" w:hAnsi="Times New Roman" w:cs="Times New Roman"/>
          <w:sz w:val="24"/>
          <w:szCs w:val="24"/>
        </w:rPr>
        <w:br/>
        <w:t xml:space="preserve">9.Основы безопасного поведения дошкольников: занятия, планирование, рекомендации/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ав.-сост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. О. В.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Чермашенцева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>. – Волгоград: Учитель, 2010. – 207с.1.  « Юный пешеход»- диск.</w:t>
      </w:r>
    </w:p>
    <w:p w:rsidR="006507AD" w:rsidRPr="00C33FEF" w:rsidRDefault="006507AD" w:rsidP="006507AD">
      <w:pPr>
        <w:tabs>
          <w:tab w:val="left" w:pos="23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10. «Азбука  дорожного движения», издательский дом «Ридерс Дайджест», </w:t>
      </w:r>
      <w:smartTag w:uri="urn:schemas-microsoft-com:office:smarttags" w:element="metricconverter">
        <w:smartTagPr>
          <w:attr w:name="ProductID" w:val="2009 г"/>
        </w:smartTagPr>
        <w:r w:rsidRPr="00C33FEF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C33FEF">
        <w:rPr>
          <w:rFonts w:ascii="Times New Roman" w:hAnsi="Times New Roman" w:cs="Times New Roman"/>
          <w:sz w:val="24"/>
          <w:szCs w:val="24"/>
        </w:rPr>
        <w:t>.</w:t>
      </w:r>
    </w:p>
    <w:p w:rsidR="006507AD" w:rsidRPr="00C33FEF" w:rsidRDefault="006507AD" w:rsidP="00650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191919"/>
          <w:sz w:val="24"/>
          <w:szCs w:val="24"/>
        </w:rPr>
      </w:pPr>
    </w:p>
    <w:p w:rsidR="006507AD" w:rsidRPr="00C33FEF" w:rsidRDefault="006507AD" w:rsidP="006507AD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FEF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6507AD" w:rsidRPr="00C33FEF" w:rsidRDefault="006507AD" w:rsidP="006507AD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Классная доска</w:t>
      </w:r>
    </w:p>
    <w:p w:rsidR="006507AD" w:rsidRPr="00C33FEF" w:rsidRDefault="006507AD" w:rsidP="006507AD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Компьютер</w:t>
      </w:r>
    </w:p>
    <w:p w:rsidR="009633DA" w:rsidRPr="003833B1" w:rsidRDefault="009633DA" w:rsidP="009633DA">
      <w:pPr>
        <w:rPr>
          <w:rFonts w:ascii="Times New Roman" w:hAnsi="Times New Roman" w:cs="Times New Roman"/>
          <w:sz w:val="24"/>
          <w:szCs w:val="24"/>
        </w:rPr>
      </w:pPr>
    </w:p>
    <w:p w:rsidR="009633DA" w:rsidRDefault="009633DA" w:rsidP="009633DA"/>
    <w:p w:rsidR="009633DA" w:rsidRDefault="009633DA" w:rsidP="009633DA"/>
    <w:p w:rsidR="00EE516D" w:rsidRDefault="00EE516D"/>
    <w:sectPr w:rsidR="00EE516D" w:rsidSect="008518AA">
      <w:headerReference w:type="first" r:id="rId7"/>
      <w:footerReference w:type="first" r:id="rId8"/>
      <w:pgSz w:w="11906" w:h="16838"/>
      <w:pgMar w:top="851" w:right="1134" w:bottom="1276" w:left="1134" w:header="360" w:footer="54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4E9" w:rsidRDefault="00CC14E9" w:rsidP="00237DA7">
      <w:pPr>
        <w:spacing w:after="0" w:line="240" w:lineRule="auto"/>
      </w:pPr>
      <w:r>
        <w:separator/>
      </w:r>
    </w:p>
  </w:endnote>
  <w:endnote w:type="continuationSeparator" w:id="0">
    <w:p w:rsidR="00CC14E9" w:rsidRDefault="00CC14E9" w:rsidP="00237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17E" w:rsidRDefault="00CC14E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4E9" w:rsidRDefault="00CC14E9" w:rsidP="00237DA7">
      <w:pPr>
        <w:spacing w:after="0" w:line="240" w:lineRule="auto"/>
      </w:pPr>
      <w:r>
        <w:separator/>
      </w:r>
    </w:p>
  </w:footnote>
  <w:footnote w:type="continuationSeparator" w:id="0">
    <w:p w:rsidR="00CC14E9" w:rsidRDefault="00CC14E9" w:rsidP="00237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17E" w:rsidRDefault="00CC14E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D7C49"/>
    <w:multiLevelType w:val="multilevel"/>
    <w:tmpl w:val="B2AAB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C4019"/>
    <w:multiLevelType w:val="multilevel"/>
    <w:tmpl w:val="7C46E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A306DA"/>
    <w:multiLevelType w:val="multilevel"/>
    <w:tmpl w:val="F4CA8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5334BA"/>
    <w:multiLevelType w:val="multilevel"/>
    <w:tmpl w:val="E66084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67600B"/>
    <w:multiLevelType w:val="multilevel"/>
    <w:tmpl w:val="BB74C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E87627"/>
    <w:multiLevelType w:val="multilevel"/>
    <w:tmpl w:val="1EE0F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A03021"/>
    <w:multiLevelType w:val="multilevel"/>
    <w:tmpl w:val="3BC41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1B0573"/>
    <w:multiLevelType w:val="multilevel"/>
    <w:tmpl w:val="9670AC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33DA"/>
    <w:rsid w:val="00012AE5"/>
    <w:rsid w:val="0008422A"/>
    <w:rsid w:val="00237DA7"/>
    <w:rsid w:val="002565BD"/>
    <w:rsid w:val="006507AD"/>
    <w:rsid w:val="009633DA"/>
    <w:rsid w:val="009954F9"/>
    <w:rsid w:val="00B10CAE"/>
    <w:rsid w:val="00CC14E9"/>
    <w:rsid w:val="00D41DE5"/>
    <w:rsid w:val="00DB08EB"/>
    <w:rsid w:val="00EE5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DA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633D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633DA"/>
    <w:rPr>
      <w:rFonts w:ascii="Calibri" w:eastAsia="Times New Roman" w:hAnsi="Calibri" w:cs="Calibri"/>
      <w:lang w:eastAsia="zh-CN"/>
    </w:rPr>
  </w:style>
  <w:style w:type="paragraph" w:styleId="a5">
    <w:name w:val="header"/>
    <w:basedOn w:val="a"/>
    <w:link w:val="a6"/>
    <w:rsid w:val="009633DA"/>
    <w:pPr>
      <w:suppressLineNumbers/>
      <w:tabs>
        <w:tab w:val="center" w:pos="4819"/>
        <w:tab w:val="right" w:pos="9638"/>
      </w:tabs>
    </w:pPr>
  </w:style>
  <w:style w:type="character" w:customStyle="1" w:styleId="a6">
    <w:name w:val="Верхний колонтитул Знак"/>
    <w:basedOn w:val="a0"/>
    <w:link w:val="a5"/>
    <w:rsid w:val="009633DA"/>
    <w:rPr>
      <w:rFonts w:ascii="Calibri" w:eastAsia="Times New Roman" w:hAnsi="Calibri" w:cs="Calibri"/>
      <w:lang w:eastAsia="zh-CN"/>
    </w:rPr>
  </w:style>
  <w:style w:type="paragraph" w:customStyle="1" w:styleId="3">
    <w:name w:val="Заголовок 3+"/>
    <w:basedOn w:val="a"/>
    <w:rsid w:val="009633DA"/>
    <w:pPr>
      <w:widowControl w:val="0"/>
      <w:suppressAutoHyphens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c7">
    <w:name w:val="c7"/>
    <w:basedOn w:val="a0"/>
    <w:rsid w:val="009633DA"/>
  </w:style>
  <w:style w:type="character" w:customStyle="1" w:styleId="c35">
    <w:name w:val="c35"/>
    <w:basedOn w:val="a0"/>
    <w:rsid w:val="009633DA"/>
  </w:style>
  <w:style w:type="paragraph" w:styleId="a7">
    <w:name w:val="Normal (Web)"/>
    <w:basedOn w:val="a"/>
    <w:uiPriority w:val="99"/>
    <w:unhideWhenUsed/>
    <w:rsid w:val="009633D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9633DA"/>
    <w:pPr>
      <w:spacing w:after="0" w:line="240" w:lineRule="auto"/>
    </w:pPr>
  </w:style>
  <w:style w:type="character" w:customStyle="1" w:styleId="a9">
    <w:name w:val="Без интервала Знак"/>
    <w:link w:val="a8"/>
    <w:locked/>
    <w:rsid w:val="009633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3712</Words>
  <Characters>21159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комп</dc:creator>
  <cp:lastModifiedBy>Мой комп</cp:lastModifiedBy>
  <cp:revision>4</cp:revision>
  <dcterms:created xsi:type="dcterms:W3CDTF">2016-06-04T15:27:00Z</dcterms:created>
  <dcterms:modified xsi:type="dcterms:W3CDTF">2017-08-02T09:34:00Z</dcterms:modified>
</cp:coreProperties>
</file>